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E57" w:rsidRPr="007E430E" w:rsidRDefault="00553E57" w:rsidP="00683AFF">
      <w:pPr>
        <w:pStyle w:val="Style3"/>
        <w:widowControl/>
        <w:spacing w:before="67" w:line="322" w:lineRule="exact"/>
        <w:jc w:val="center"/>
        <w:rPr>
          <w:rStyle w:val="FontStyle37"/>
          <w:b/>
          <w:sz w:val="28"/>
          <w:szCs w:val="28"/>
        </w:rPr>
      </w:pPr>
    </w:p>
    <w:p w:rsidR="007E430E" w:rsidRPr="007E430E" w:rsidRDefault="00043176" w:rsidP="00683AFF">
      <w:pPr>
        <w:pStyle w:val="Style3"/>
        <w:widowControl/>
        <w:spacing w:line="322" w:lineRule="exact"/>
        <w:jc w:val="center"/>
        <w:rPr>
          <w:rStyle w:val="FontStyle37"/>
          <w:b/>
          <w:sz w:val="28"/>
          <w:szCs w:val="28"/>
        </w:rPr>
      </w:pPr>
      <w:r>
        <w:rPr>
          <w:rStyle w:val="FontStyle37"/>
          <w:b/>
          <w:sz w:val="28"/>
          <w:szCs w:val="28"/>
        </w:rPr>
        <w:t xml:space="preserve">ДЕПАРТАМЕНТ </w:t>
      </w:r>
      <w:proofErr w:type="gramStart"/>
      <w:r>
        <w:rPr>
          <w:rStyle w:val="FontStyle37"/>
          <w:b/>
          <w:sz w:val="28"/>
          <w:szCs w:val="28"/>
        </w:rPr>
        <w:t xml:space="preserve">ОБРАЗОВАНИЯ </w:t>
      </w:r>
      <w:r w:rsidR="00CD616B">
        <w:rPr>
          <w:rStyle w:val="FontStyle37"/>
          <w:b/>
          <w:sz w:val="28"/>
          <w:szCs w:val="28"/>
        </w:rPr>
        <w:t xml:space="preserve"> ИВАНОВСКОЙ</w:t>
      </w:r>
      <w:proofErr w:type="gramEnd"/>
      <w:r w:rsidR="00CD616B">
        <w:rPr>
          <w:rStyle w:val="FontStyle37"/>
          <w:b/>
          <w:sz w:val="28"/>
          <w:szCs w:val="28"/>
        </w:rPr>
        <w:t xml:space="preserve"> ОБЛАСТИ</w:t>
      </w:r>
    </w:p>
    <w:p w:rsidR="007E430E" w:rsidRPr="007E430E" w:rsidRDefault="007E430E" w:rsidP="00683AFF">
      <w:pPr>
        <w:pStyle w:val="Style3"/>
        <w:widowControl/>
        <w:spacing w:line="322" w:lineRule="exact"/>
        <w:jc w:val="center"/>
        <w:rPr>
          <w:rStyle w:val="FontStyle37"/>
          <w:b/>
          <w:sz w:val="28"/>
          <w:szCs w:val="28"/>
        </w:rPr>
      </w:pPr>
    </w:p>
    <w:p w:rsidR="00553E57" w:rsidRPr="007E430E" w:rsidRDefault="00CD616B" w:rsidP="00683AFF">
      <w:pPr>
        <w:pStyle w:val="Style6"/>
        <w:widowControl/>
        <w:spacing w:line="240" w:lineRule="exact"/>
        <w:ind w:left="701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ОГБПОУ</w:t>
      </w:r>
      <w:proofErr w:type="spellEnd"/>
      <w:proofErr w:type="gramStart"/>
      <w:r w:rsidR="007E430E" w:rsidRPr="007E430E">
        <w:rPr>
          <w:b/>
          <w:sz w:val="28"/>
          <w:szCs w:val="28"/>
        </w:rPr>
        <w:t xml:space="preserve">   «</w:t>
      </w:r>
      <w:proofErr w:type="spellStart"/>
      <w:proofErr w:type="gramEnd"/>
      <w:r w:rsidR="007E430E" w:rsidRPr="007E430E">
        <w:rPr>
          <w:b/>
          <w:sz w:val="28"/>
          <w:szCs w:val="28"/>
        </w:rPr>
        <w:t>ПЛЕСС</w:t>
      </w:r>
      <w:r w:rsidR="007E430E">
        <w:rPr>
          <w:b/>
          <w:sz w:val="28"/>
          <w:szCs w:val="28"/>
        </w:rPr>
        <w:t>КИ</w:t>
      </w:r>
      <w:r w:rsidR="004B7141">
        <w:rPr>
          <w:b/>
          <w:sz w:val="28"/>
          <w:szCs w:val="28"/>
        </w:rPr>
        <w:t>Й</w:t>
      </w:r>
      <w:proofErr w:type="spellEnd"/>
      <w:r>
        <w:rPr>
          <w:b/>
          <w:sz w:val="28"/>
          <w:szCs w:val="28"/>
        </w:rPr>
        <w:t xml:space="preserve"> КОЛЛЕДЖ БИЗНЕСА И ТУРИЗМА</w:t>
      </w:r>
      <w:r w:rsidR="007E430E" w:rsidRPr="007E430E">
        <w:rPr>
          <w:b/>
          <w:sz w:val="28"/>
          <w:szCs w:val="28"/>
        </w:rPr>
        <w:t>»</w:t>
      </w:r>
    </w:p>
    <w:p w:rsidR="00553E57" w:rsidRPr="007E430E" w:rsidRDefault="00553E57" w:rsidP="00683AFF">
      <w:pPr>
        <w:pStyle w:val="Style6"/>
        <w:widowControl/>
        <w:spacing w:line="240" w:lineRule="exact"/>
        <w:ind w:left="701"/>
        <w:jc w:val="center"/>
        <w:rPr>
          <w:b/>
          <w:sz w:val="28"/>
          <w:szCs w:val="28"/>
        </w:rPr>
      </w:pPr>
    </w:p>
    <w:p w:rsidR="00553E57" w:rsidRPr="007E430E" w:rsidRDefault="00553E57" w:rsidP="00683AFF">
      <w:pPr>
        <w:pStyle w:val="Style6"/>
        <w:widowControl/>
        <w:spacing w:line="240" w:lineRule="exact"/>
        <w:ind w:left="701"/>
        <w:jc w:val="center"/>
        <w:rPr>
          <w:b/>
          <w:sz w:val="28"/>
          <w:szCs w:val="28"/>
        </w:rPr>
      </w:pPr>
    </w:p>
    <w:p w:rsidR="00553E57" w:rsidRDefault="00553E57" w:rsidP="00683AFF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683AFF" w:rsidRDefault="00683AFF" w:rsidP="00683AFF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683AFF" w:rsidRDefault="00683AFF" w:rsidP="00683AFF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683AFF" w:rsidRDefault="00683AFF" w:rsidP="00683AFF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683AFF" w:rsidRDefault="00683AFF" w:rsidP="00683AFF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683AFF" w:rsidRDefault="00683AFF" w:rsidP="00683AFF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553E57" w:rsidRDefault="00553E57" w:rsidP="00683AFF">
      <w:pPr>
        <w:pStyle w:val="Style6"/>
        <w:widowControl/>
        <w:spacing w:line="240" w:lineRule="exact"/>
        <w:ind w:left="701"/>
        <w:jc w:val="center"/>
        <w:rPr>
          <w:sz w:val="20"/>
          <w:szCs w:val="20"/>
        </w:rPr>
      </w:pPr>
    </w:p>
    <w:p w:rsidR="00553E57" w:rsidRPr="00683AFF" w:rsidRDefault="00304D15" w:rsidP="00683AFF">
      <w:pPr>
        <w:pStyle w:val="Style6"/>
        <w:widowControl/>
        <w:spacing w:before="206"/>
        <w:jc w:val="center"/>
        <w:rPr>
          <w:rStyle w:val="FontStyle36"/>
          <w:b w:val="0"/>
          <w:sz w:val="32"/>
          <w:szCs w:val="32"/>
        </w:rPr>
      </w:pPr>
      <w:r w:rsidRPr="00683AFF">
        <w:rPr>
          <w:rStyle w:val="FontStyle36"/>
          <w:b w:val="0"/>
          <w:sz w:val="32"/>
          <w:szCs w:val="32"/>
        </w:rPr>
        <w:t>РАБОЧАЯ ПРОГРАММА УЧЕБНОЙ ДИСЦИПЛИНЫ</w:t>
      </w:r>
    </w:p>
    <w:p w:rsidR="00553E57" w:rsidRPr="00683AFF" w:rsidRDefault="00553E57" w:rsidP="00683AFF">
      <w:pPr>
        <w:pStyle w:val="Style6"/>
        <w:widowControl/>
        <w:spacing w:line="240" w:lineRule="exact"/>
        <w:jc w:val="center"/>
        <w:rPr>
          <w:sz w:val="32"/>
          <w:szCs w:val="32"/>
        </w:rPr>
      </w:pPr>
    </w:p>
    <w:p w:rsidR="00553E57" w:rsidRPr="00683AFF" w:rsidRDefault="007E4D9C" w:rsidP="00683AFF">
      <w:pPr>
        <w:pStyle w:val="Style6"/>
        <w:widowControl/>
        <w:spacing w:before="101"/>
        <w:jc w:val="center"/>
        <w:rPr>
          <w:rStyle w:val="FontStyle36"/>
          <w:b w:val="0"/>
          <w:sz w:val="32"/>
          <w:szCs w:val="32"/>
        </w:rPr>
      </w:pPr>
      <w:proofErr w:type="spellStart"/>
      <w:r w:rsidRPr="00683AFF">
        <w:rPr>
          <w:rStyle w:val="FontStyle36"/>
          <w:b w:val="0"/>
          <w:sz w:val="32"/>
          <w:szCs w:val="32"/>
        </w:rPr>
        <w:t>ОП</w:t>
      </w:r>
      <w:r w:rsidR="00CD616B" w:rsidRPr="00683AFF">
        <w:rPr>
          <w:rStyle w:val="FontStyle36"/>
          <w:b w:val="0"/>
          <w:sz w:val="32"/>
          <w:szCs w:val="32"/>
        </w:rPr>
        <w:t>.</w:t>
      </w:r>
      <w:r w:rsidRPr="00683AFF">
        <w:rPr>
          <w:rStyle w:val="FontStyle36"/>
          <w:b w:val="0"/>
          <w:sz w:val="32"/>
          <w:szCs w:val="32"/>
        </w:rPr>
        <w:t>09</w:t>
      </w:r>
      <w:proofErr w:type="spellEnd"/>
      <w:r w:rsidRPr="00683AFF">
        <w:rPr>
          <w:rStyle w:val="FontStyle36"/>
          <w:b w:val="0"/>
          <w:sz w:val="32"/>
          <w:szCs w:val="32"/>
        </w:rPr>
        <w:t xml:space="preserve"> </w:t>
      </w:r>
      <w:r w:rsidR="00304D15" w:rsidRPr="00683AFF">
        <w:rPr>
          <w:rStyle w:val="FontStyle36"/>
          <w:b w:val="0"/>
          <w:sz w:val="32"/>
          <w:szCs w:val="32"/>
        </w:rPr>
        <w:t>Аудит</w:t>
      </w:r>
    </w:p>
    <w:p w:rsidR="00553E57" w:rsidRDefault="00553E57" w:rsidP="00683AFF">
      <w:pPr>
        <w:pStyle w:val="Style7"/>
        <w:widowControl/>
        <w:spacing w:line="240" w:lineRule="exact"/>
        <w:jc w:val="center"/>
        <w:rPr>
          <w:sz w:val="20"/>
          <w:szCs w:val="20"/>
        </w:rPr>
      </w:pPr>
    </w:p>
    <w:p w:rsidR="00553E57" w:rsidRDefault="00553E57" w:rsidP="00683AFF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553E57" w:rsidRPr="007E430E" w:rsidRDefault="00F14C30" w:rsidP="00683AFF">
      <w:pPr>
        <w:pStyle w:val="Style7"/>
        <w:widowControl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специальности 38.02.01.</w:t>
      </w:r>
      <w:r w:rsidR="007E430E" w:rsidRPr="007E430E">
        <w:rPr>
          <w:b/>
          <w:sz w:val="28"/>
          <w:szCs w:val="28"/>
        </w:rPr>
        <w:t xml:space="preserve"> «Экономика и бухгалтерский учет»</w:t>
      </w:r>
    </w:p>
    <w:p w:rsidR="00553E57" w:rsidRDefault="00553E57" w:rsidP="00683AFF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553E57" w:rsidRPr="007E4D9C" w:rsidRDefault="00043176" w:rsidP="00683AFF">
      <w:pPr>
        <w:pStyle w:val="Style7"/>
        <w:widowControl/>
        <w:spacing w:line="240" w:lineRule="exac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базовый</w:t>
      </w:r>
      <w:r w:rsidR="00CD616B">
        <w:rPr>
          <w:sz w:val="28"/>
          <w:szCs w:val="28"/>
        </w:rPr>
        <w:t xml:space="preserve"> </w:t>
      </w:r>
      <w:r w:rsidR="007E4D9C" w:rsidRPr="007E4D9C">
        <w:rPr>
          <w:sz w:val="28"/>
          <w:szCs w:val="28"/>
        </w:rPr>
        <w:t xml:space="preserve"> уровень</w:t>
      </w:r>
      <w:proofErr w:type="gramEnd"/>
      <w:r w:rsidR="007E4D9C" w:rsidRPr="007E4D9C">
        <w:rPr>
          <w:sz w:val="28"/>
          <w:szCs w:val="28"/>
        </w:rPr>
        <w:t xml:space="preserve"> подготовки</w:t>
      </w:r>
    </w:p>
    <w:p w:rsidR="00553E57" w:rsidRPr="007E4D9C" w:rsidRDefault="00553E57" w:rsidP="00683AFF">
      <w:pPr>
        <w:pStyle w:val="Style7"/>
        <w:widowControl/>
        <w:spacing w:line="240" w:lineRule="exact"/>
        <w:ind w:left="3902"/>
        <w:jc w:val="center"/>
        <w:rPr>
          <w:sz w:val="28"/>
          <w:szCs w:val="28"/>
        </w:rPr>
      </w:pPr>
    </w:p>
    <w:p w:rsidR="00553E57" w:rsidRDefault="00553E57" w:rsidP="00683AFF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553E57" w:rsidRDefault="00553E57" w:rsidP="00CD616B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553E57" w:rsidRDefault="00553E57" w:rsidP="00CD616B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553E57" w:rsidRDefault="00553E57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553E57" w:rsidRDefault="00553E57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553E57" w:rsidRDefault="00553E57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553E57" w:rsidRDefault="00553E57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553E57" w:rsidRDefault="00553E57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553E57" w:rsidRDefault="00553E57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7E430E" w:rsidRDefault="007E430E" w:rsidP="00683AFF">
      <w:pPr>
        <w:pStyle w:val="Style7"/>
        <w:widowControl/>
        <w:spacing w:line="240" w:lineRule="exact"/>
        <w:jc w:val="both"/>
        <w:rPr>
          <w:sz w:val="20"/>
          <w:szCs w:val="20"/>
        </w:rPr>
      </w:pPr>
    </w:p>
    <w:p w:rsidR="007E430E" w:rsidRDefault="007E430E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7E430E" w:rsidRDefault="007E430E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7E430E" w:rsidRDefault="007E430E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7E430E" w:rsidRDefault="007E430E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7E430E" w:rsidRDefault="007E430E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7E430E" w:rsidRDefault="007E430E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7E430E" w:rsidRDefault="007E430E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7E430E" w:rsidRDefault="007E430E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7E430E" w:rsidRDefault="007E430E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7E430E" w:rsidRDefault="007E430E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553E57" w:rsidRDefault="00553E57" w:rsidP="00CD616B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CD616B" w:rsidRDefault="00CD616B" w:rsidP="00CD616B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CD616B" w:rsidRDefault="00CD616B" w:rsidP="00CD616B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CD616B" w:rsidRDefault="00CD616B" w:rsidP="00CD616B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CD616B" w:rsidRDefault="00CD616B" w:rsidP="00CD616B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CD616B" w:rsidRDefault="00CD616B" w:rsidP="00CD616B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553E57" w:rsidRPr="00CD616B" w:rsidRDefault="00CD616B" w:rsidP="00683AFF">
      <w:pPr>
        <w:pStyle w:val="Style7"/>
        <w:widowControl/>
        <w:tabs>
          <w:tab w:val="left" w:pos="4050"/>
          <w:tab w:val="center" w:pos="6733"/>
        </w:tabs>
        <w:spacing w:before="134"/>
        <w:jc w:val="center"/>
        <w:rPr>
          <w:rStyle w:val="FontStyle40"/>
          <w:sz w:val="28"/>
          <w:szCs w:val="28"/>
        </w:rPr>
      </w:pPr>
      <w:r w:rsidRPr="00CD616B">
        <w:rPr>
          <w:rStyle w:val="FontStyle41"/>
          <w:sz w:val="28"/>
          <w:szCs w:val="28"/>
        </w:rPr>
        <w:t xml:space="preserve">с. </w:t>
      </w:r>
      <w:proofErr w:type="spellStart"/>
      <w:proofErr w:type="gramStart"/>
      <w:r w:rsidRPr="00CD616B">
        <w:rPr>
          <w:rStyle w:val="FontStyle41"/>
          <w:sz w:val="28"/>
          <w:szCs w:val="28"/>
        </w:rPr>
        <w:t>Северцево</w:t>
      </w:r>
      <w:proofErr w:type="spellEnd"/>
      <w:r w:rsidRPr="00CD616B">
        <w:rPr>
          <w:rStyle w:val="FontStyle41"/>
          <w:sz w:val="28"/>
          <w:szCs w:val="28"/>
        </w:rPr>
        <w:t>,</w:t>
      </w:r>
      <w:r>
        <w:rPr>
          <w:rStyle w:val="FontStyle41"/>
          <w:sz w:val="28"/>
          <w:szCs w:val="28"/>
        </w:rPr>
        <w:t xml:space="preserve">  </w:t>
      </w:r>
      <w:r w:rsidRPr="00CD616B">
        <w:rPr>
          <w:rStyle w:val="FontStyle41"/>
          <w:sz w:val="28"/>
          <w:szCs w:val="28"/>
        </w:rPr>
        <w:t xml:space="preserve"> </w:t>
      </w:r>
      <w:proofErr w:type="gramEnd"/>
      <w:r w:rsidR="00683AFF">
        <w:rPr>
          <w:rStyle w:val="FontStyle41"/>
          <w:sz w:val="28"/>
          <w:szCs w:val="28"/>
        </w:rPr>
        <w:t>2015</w:t>
      </w:r>
      <w:r w:rsidR="00304D15" w:rsidRPr="00CD616B">
        <w:rPr>
          <w:rStyle w:val="FontStyle41"/>
          <w:sz w:val="28"/>
          <w:szCs w:val="28"/>
        </w:rPr>
        <w:t xml:space="preserve"> </w:t>
      </w:r>
      <w:r w:rsidR="00304D15" w:rsidRPr="00CD616B">
        <w:rPr>
          <w:rStyle w:val="FontStyle40"/>
          <w:sz w:val="28"/>
          <w:szCs w:val="28"/>
        </w:rPr>
        <w:t>г.</w:t>
      </w:r>
    </w:p>
    <w:p w:rsidR="00553E57" w:rsidRDefault="00553E57" w:rsidP="00683AFF">
      <w:pPr>
        <w:pStyle w:val="Style7"/>
        <w:widowControl/>
        <w:spacing w:before="134"/>
        <w:ind w:left="3902"/>
        <w:jc w:val="center"/>
        <w:rPr>
          <w:rStyle w:val="FontStyle40"/>
        </w:rPr>
        <w:sectPr w:rsidR="00553E57" w:rsidSect="00043176">
          <w:footerReference w:type="default" r:id="rId8"/>
          <w:footerReference w:type="first" r:id="rId9"/>
          <w:type w:val="continuous"/>
          <w:pgSz w:w="11907" w:h="16839" w:code="9"/>
          <w:pgMar w:top="1276" w:right="1669" w:bottom="1135" w:left="1701" w:header="720" w:footer="720" w:gutter="0"/>
          <w:cols w:space="60"/>
          <w:noEndnote/>
          <w:titlePg/>
        </w:sectPr>
      </w:pPr>
    </w:p>
    <w:p w:rsidR="00553E57" w:rsidRPr="00E81545" w:rsidRDefault="00304D15" w:rsidP="00E81545">
      <w:pPr>
        <w:pStyle w:val="Style8"/>
        <w:widowControl/>
        <w:spacing w:before="67" w:line="317" w:lineRule="exact"/>
        <w:ind w:left="-2268" w:right="13" w:firstLine="0"/>
        <w:rPr>
          <w:rStyle w:val="FontStyle37"/>
          <w:sz w:val="28"/>
          <w:szCs w:val="28"/>
        </w:rPr>
      </w:pPr>
      <w:r w:rsidRPr="00E81545">
        <w:rPr>
          <w:rStyle w:val="FontStyle37"/>
          <w:sz w:val="28"/>
          <w:szCs w:val="28"/>
        </w:rPr>
        <w:lastRenderedPageBreak/>
        <w:t>Рабочая программа учебной дисциплины разработана на основе Федеральных государственных образовательных стандар</w:t>
      </w:r>
      <w:r w:rsidR="00E1488C">
        <w:rPr>
          <w:rStyle w:val="FontStyle37"/>
          <w:sz w:val="28"/>
          <w:szCs w:val="28"/>
        </w:rPr>
        <w:t xml:space="preserve">тов (далее - </w:t>
      </w:r>
      <w:proofErr w:type="spellStart"/>
      <w:r w:rsidR="00E1488C">
        <w:rPr>
          <w:rStyle w:val="FontStyle37"/>
          <w:sz w:val="28"/>
          <w:szCs w:val="28"/>
        </w:rPr>
        <w:t>ФГОС</w:t>
      </w:r>
      <w:proofErr w:type="spellEnd"/>
      <w:r w:rsidR="00E1488C">
        <w:rPr>
          <w:rStyle w:val="FontStyle37"/>
          <w:sz w:val="28"/>
          <w:szCs w:val="28"/>
        </w:rPr>
        <w:t xml:space="preserve">) по </w:t>
      </w:r>
      <w:proofErr w:type="gramStart"/>
      <w:r w:rsidR="00E1488C">
        <w:rPr>
          <w:rStyle w:val="FontStyle37"/>
          <w:sz w:val="28"/>
          <w:szCs w:val="28"/>
        </w:rPr>
        <w:t xml:space="preserve">специальности </w:t>
      </w:r>
      <w:r w:rsidRPr="00E81545">
        <w:rPr>
          <w:rStyle w:val="FontStyle37"/>
          <w:sz w:val="28"/>
          <w:szCs w:val="28"/>
        </w:rPr>
        <w:t xml:space="preserve"> среднего</w:t>
      </w:r>
      <w:proofErr w:type="gramEnd"/>
      <w:r w:rsidRPr="00E81545">
        <w:rPr>
          <w:rStyle w:val="FontStyle37"/>
          <w:sz w:val="28"/>
          <w:szCs w:val="28"/>
        </w:rPr>
        <w:t xml:space="preserve"> профессиональног</w:t>
      </w:r>
      <w:r w:rsidR="00652FFE">
        <w:rPr>
          <w:rStyle w:val="FontStyle37"/>
          <w:sz w:val="28"/>
          <w:szCs w:val="28"/>
        </w:rPr>
        <w:t xml:space="preserve">о образования (далее </w:t>
      </w:r>
      <w:proofErr w:type="spellStart"/>
      <w:r w:rsidR="00652FFE">
        <w:rPr>
          <w:rStyle w:val="FontStyle37"/>
          <w:sz w:val="28"/>
          <w:szCs w:val="28"/>
        </w:rPr>
        <w:t>СПО</w:t>
      </w:r>
      <w:proofErr w:type="spellEnd"/>
      <w:r w:rsidR="00652FFE">
        <w:rPr>
          <w:rStyle w:val="FontStyle37"/>
          <w:sz w:val="28"/>
          <w:szCs w:val="28"/>
        </w:rPr>
        <w:t>) 38.02.01.</w:t>
      </w:r>
      <w:r w:rsidRPr="00E81545">
        <w:rPr>
          <w:rStyle w:val="FontStyle37"/>
          <w:sz w:val="28"/>
          <w:szCs w:val="28"/>
        </w:rPr>
        <w:t xml:space="preserve"> Экономика и </w:t>
      </w:r>
      <w:r w:rsidR="008A2938">
        <w:rPr>
          <w:rStyle w:val="FontStyle37"/>
          <w:sz w:val="28"/>
          <w:szCs w:val="28"/>
        </w:rPr>
        <w:t>бухгалтерский учет</w:t>
      </w:r>
      <w:r w:rsidRPr="00E81545">
        <w:rPr>
          <w:rStyle w:val="FontStyle37"/>
          <w:sz w:val="28"/>
          <w:szCs w:val="28"/>
        </w:rPr>
        <w:t>.</w:t>
      </w:r>
    </w:p>
    <w:p w:rsidR="00553E57" w:rsidRPr="00E81545" w:rsidRDefault="00E81545" w:rsidP="00E81545">
      <w:pPr>
        <w:pStyle w:val="Style9"/>
        <w:widowControl/>
        <w:tabs>
          <w:tab w:val="left" w:pos="3375"/>
        </w:tabs>
        <w:spacing w:line="240" w:lineRule="exact"/>
        <w:ind w:left="-2268" w:right="13"/>
        <w:jc w:val="both"/>
        <w:rPr>
          <w:sz w:val="28"/>
          <w:szCs w:val="28"/>
        </w:rPr>
      </w:pPr>
      <w:r w:rsidRPr="00E81545">
        <w:rPr>
          <w:sz w:val="28"/>
          <w:szCs w:val="28"/>
        </w:rPr>
        <w:tab/>
      </w:r>
    </w:p>
    <w:p w:rsidR="00553E57" w:rsidRPr="00E81545" w:rsidRDefault="00304D15" w:rsidP="00E81545">
      <w:pPr>
        <w:pStyle w:val="Style9"/>
        <w:widowControl/>
        <w:spacing w:before="77"/>
        <w:ind w:left="-2268" w:right="13"/>
        <w:jc w:val="both"/>
        <w:rPr>
          <w:rStyle w:val="FontStyle37"/>
          <w:sz w:val="28"/>
          <w:szCs w:val="28"/>
        </w:rPr>
      </w:pPr>
      <w:r w:rsidRPr="00E81545">
        <w:rPr>
          <w:rStyle w:val="FontStyle37"/>
          <w:sz w:val="28"/>
          <w:szCs w:val="28"/>
        </w:rPr>
        <w:t xml:space="preserve">Организация-разработчик: </w:t>
      </w:r>
      <w:proofErr w:type="spellStart"/>
      <w:r w:rsidR="00CD616B">
        <w:rPr>
          <w:rStyle w:val="FontStyle37"/>
          <w:sz w:val="28"/>
          <w:szCs w:val="28"/>
        </w:rPr>
        <w:t>ОГБПОУ</w:t>
      </w:r>
      <w:proofErr w:type="spellEnd"/>
      <w:r w:rsidR="00CD616B">
        <w:rPr>
          <w:rStyle w:val="FontStyle37"/>
          <w:sz w:val="28"/>
          <w:szCs w:val="28"/>
        </w:rPr>
        <w:t xml:space="preserve"> «</w:t>
      </w:r>
      <w:proofErr w:type="spellStart"/>
      <w:proofErr w:type="gramStart"/>
      <w:r w:rsidR="00CD616B">
        <w:rPr>
          <w:rStyle w:val="FontStyle37"/>
          <w:sz w:val="28"/>
          <w:szCs w:val="28"/>
        </w:rPr>
        <w:t>Плесский</w:t>
      </w:r>
      <w:proofErr w:type="spellEnd"/>
      <w:r w:rsidR="00CD616B">
        <w:rPr>
          <w:rStyle w:val="FontStyle37"/>
          <w:sz w:val="28"/>
          <w:szCs w:val="28"/>
        </w:rPr>
        <w:t xml:space="preserve"> </w:t>
      </w:r>
      <w:r w:rsidR="007E430E" w:rsidRPr="00E81545">
        <w:rPr>
          <w:rStyle w:val="FontStyle37"/>
          <w:sz w:val="28"/>
          <w:szCs w:val="28"/>
        </w:rPr>
        <w:t xml:space="preserve"> колледж</w:t>
      </w:r>
      <w:proofErr w:type="gramEnd"/>
      <w:r w:rsidR="00CD616B">
        <w:rPr>
          <w:rStyle w:val="FontStyle37"/>
          <w:sz w:val="28"/>
          <w:szCs w:val="28"/>
        </w:rPr>
        <w:t xml:space="preserve">  бизнеса и туризма</w:t>
      </w:r>
      <w:r w:rsidR="007E430E" w:rsidRPr="00E81545">
        <w:rPr>
          <w:rStyle w:val="FontStyle37"/>
          <w:sz w:val="28"/>
          <w:szCs w:val="28"/>
        </w:rPr>
        <w:t>»</w:t>
      </w:r>
    </w:p>
    <w:p w:rsidR="00553E57" w:rsidRPr="00E81545" w:rsidRDefault="00553E57" w:rsidP="00E81545">
      <w:pPr>
        <w:pStyle w:val="Style9"/>
        <w:widowControl/>
        <w:spacing w:line="240" w:lineRule="exact"/>
        <w:ind w:left="-2268" w:right="13"/>
        <w:jc w:val="both"/>
        <w:rPr>
          <w:sz w:val="28"/>
          <w:szCs w:val="28"/>
        </w:rPr>
      </w:pPr>
    </w:p>
    <w:p w:rsidR="00553E57" w:rsidRPr="00E81545" w:rsidRDefault="007E430E" w:rsidP="00E81545">
      <w:pPr>
        <w:pStyle w:val="Style9"/>
        <w:widowControl/>
        <w:spacing w:before="101" w:line="240" w:lineRule="auto"/>
        <w:ind w:left="-2268" w:right="13"/>
        <w:jc w:val="both"/>
        <w:rPr>
          <w:rStyle w:val="FontStyle37"/>
          <w:sz w:val="28"/>
          <w:szCs w:val="28"/>
        </w:rPr>
      </w:pPr>
      <w:r w:rsidRPr="00E81545">
        <w:rPr>
          <w:rStyle w:val="FontStyle37"/>
          <w:sz w:val="28"/>
          <w:szCs w:val="28"/>
        </w:rPr>
        <w:t>Разработчик</w:t>
      </w:r>
      <w:r w:rsidR="00304D15" w:rsidRPr="00E81545">
        <w:rPr>
          <w:rStyle w:val="FontStyle37"/>
          <w:sz w:val="28"/>
          <w:szCs w:val="28"/>
        </w:rPr>
        <w:t>:</w:t>
      </w:r>
      <w:r w:rsidRPr="00E81545">
        <w:rPr>
          <w:rStyle w:val="FontStyle37"/>
          <w:sz w:val="28"/>
          <w:szCs w:val="28"/>
        </w:rPr>
        <w:t xml:space="preserve"> Абрамова </w:t>
      </w:r>
      <w:proofErr w:type="spellStart"/>
      <w:r w:rsidRPr="00E81545">
        <w:rPr>
          <w:rStyle w:val="FontStyle37"/>
          <w:sz w:val="28"/>
          <w:szCs w:val="28"/>
        </w:rPr>
        <w:t>Н.В</w:t>
      </w:r>
      <w:proofErr w:type="spellEnd"/>
      <w:r w:rsidRPr="00E81545">
        <w:rPr>
          <w:rStyle w:val="FontStyle37"/>
          <w:sz w:val="28"/>
          <w:szCs w:val="28"/>
        </w:rPr>
        <w:t>.</w:t>
      </w:r>
    </w:p>
    <w:p w:rsidR="00553E57" w:rsidRPr="00E81545" w:rsidRDefault="00304D15" w:rsidP="00E81545">
      <w:pPr>
        <w:pStyle w:val="Style9"/>
        <w:widowControl/>
        <w:ind w:left="-2268" w:right="13"/>
        <w:jc w:val="both"/>
        <w:rPr>
          <w:rStyle w:val="FontStyle37"/>
          <w:sz w:val="28"/>
          <w:szCs w:val="28"/>
        </w:rPr>
      </w:pPr>
      <w:r w:rsidRPr="00E81545">
        <w:rPr>
          <w:rStyle w:val="FontStyle37"/>
          <w:sz w:val="28"/>
          <w:szCs w:val="28"/>
        </w:rPr>
        <w:t>.</w:t>
      </w:r>
    </w:p>
    <w:p w:rsidR="00553E57" w:rsidRPr="00E81545" w:rsidRDefault="00553E57" w:rsidP="00E81545">
      <w:pPr>
        <w:pStyle w:val="Style8"/>
        <w:widowControl/>
        <w:spacing w:line="240" w:lineRule="exact"/>
        <w:ind w:left="-2268" w:right="13" w:firstLine="0"/>
        <w:rPr>
          <w:sz w:val="28"/>
          <w:szCs w:val="28"/>
        </w:rPr>
      </w:pPr>
    </w:p>
    <w:p w:rsidR="007E430E" w:rsidRPr="00E81545" w:rsidRDefault="00E81545" w:rsidP="00E81545">
      <w:pPr>
        <w:pStyle w:val="Style8"/>
        <w:widowControl/>
        <w:spacing w:before="77" w:line="322" w:lineRule="exact"/>
        <w:ind w:left="-2268" w:right="13" w:firstLine="0"/>
        <w:rPr>
          <w:rStyle w:val="FontStyle37"/>
          <w:sz w:val="28"/>
          <w:szCs w:val="28"/>
        </w:rPr>
      </w:pPr>
      <w:r w:rsidRPr="00E81545">
        <w:rPr>
          <w:rStyle w:val="FontStyle37"/>
          <w:sz w:val="28"/>
          <w:szCs w:val="28"/>
        </w:rPr>
        <w:t>Одобрена цикловой комиссией</w:t>
      </w:r>
    </w:p>
    <w:p w:rsidR="00E81545" w:rsidRPr="00E81545" w:rsidRDefault="00E81545" w:rsidP="00E81545">
      <w:pPr>
        <w:pStyle w:val="Style8"/>
        <w:widowControl/>
        <w:spacing w:before="77" w:line="322" w:lineRule="exact"/>
        <w:ind w:left="-2268" w:right="13" w:firstLine="0"/>
        <w:rPr>
          <w:rStyle w:val="FontStyle37"/>
          <w:sz w:val="28"/>
          <w:szCs w:val="28"/>
        </w:rPr>
      </w:pPr>
      <w:r w:rsidRPr="00E81545">
        <w:rPr>
          <w:rStyle w:val="FontStyle37"/>
          <w:sz w:val="28"/>
          <w:szCs w:val="28"/>
        </w:rPr>
        <w:t>бухгалтерских дисциплин</w:t>
      </w:r>
    </w:p>
    <w:p w:rsidR="00E81545" w:rsidRPr="00E81545" w:rsidRDefault="00E81545" w:rsidP="004B7141">
      <w:pPr>
        <w:pStyle w:val="Style8"/>
        <w:widowControl/>
        <w:spacing w:before="77" w:line="322" w:lineRule="exact"/>
        <w:ind w:left="-2268" w:right="13" w:firstLine="0"/>
        <w:rPr>
          <w:rStyle w:val="FontStyle37"/>
          <w:sz w:val="28"/>
          <w:szCs w:val="28"/>
        </w:rPr>
      </w:pPr>
      <w:r w:rsidRPr="00E81545">
        <w:rPr>
          <w:rStyle w:val="FontStyle37"/>
          <w:sz w:val="28"/>
          <w:szCs w:val="28"/>
        </w:rPr>
        <w:t xml:space="preserve">Протокол № </w:t>
      </w:r>
      <w:r w:rsidR="00683AFF">
        <w:rPr>
          <w:rStyle w:val="FontStyle37"/>
          <w:sz w:val="28"/>
          <w:szCs w:val="28"/>
        </w:rPr>
        <w:t xml:space="preserve">1 </w:t>
      </w:r>
      <w:proofErr w:type="gramStart"/>
      <w:r w:rsidR="00683AFF">
        <w:rPr>
          <w:rStyle w:val="FontStyle37"/>
          <w:sz w:val="28"/>
          <w:szCs w:val="28"/>
        </w:rPr>
        <w:t xml:space="preserve">от  </w:t>
      </w:r>
      <w:r w:rsidR="00E1488C">
        <w:rPr>
          <w:rStyle w:val="FontStyle37"/>
          <w:sz w:val="28"/>
          <w:szCs w:val="28"/>
        </w:rPr>
        <w:t>8</w:t>
      </w:r>
      <w:proofErr w:type="gramEnd"/>
      <w:r w:rsidR="00683AFF">
        <w:rPr>
          <w:rStyle w:val="FontStyle37"/>
          <w:sz w:val="28"/>
          <w:szCs w:val="28"/>
        </w:rPr>
        <w:t xml:space="preserve"> сентября 2015 </w:t>
      </w:r>
      <w:r w:rsidR="004B7141">
        <w:rPr>
          <w:rStyle w:val="FontStyle37"/>
          <w:sz w:val="28"/>
          <w:szCs w:val="28"/>
        </w:rPr>
        <w:t>г.</w:t>
      </w:r>
    </w:p>
    <w:p w:rsidR="00E81545" w:rsidRPr="00E81545" w:rsidRDefault="00E81545" w:rsidP="00E81545">
      <w:pPr>
        <w:pStyle w:val="Style8"/>
        <w:widowControl/>
        <w:spacing w:before="77" w:line="322" w:lineRule="exact"/>
        <w:ind w:left="-2268" w:right="13" w:firstLine="0"/>
        <w:rPr>
          <w:rStyle w:val="FontStyle37"/>
          <w:sz w:val="28"/>
          <w:szCs w:val="28"/>
        </w:rPr>
      </w:pPr>
      <w:r w:rsidRPr="00E81545">
        <w:rPr>
          <w:rStyle w:val="FontStyle37"/>
          <w:sz w:val="28"/>
          <w:szCs w:val="28"/>
        </w:rPr>
        <w:t>Председатель:</w:t>
      </w:r>
    </w:p>
    <w:p w:rsidR="007E430E" w:rsidRPr="00E81545" w:rsidRDefault="007E430E" w:rsidP="00E81545">
      <w:pPr>
        <w:pStyle w:val="Style8"/>
        <w:widowControl/>
        <w:spacing w:before="77" w:line="322" w:lineRule="exact"/>
        <w:ind w:left="-2268" w:right="13" w:firstLine="0"/>
        <w:rPr>
          <w:rStyle w:val="FontStyle37"/>
          <w:sz w:val="28"/>
          <w:szCs w:val="28"/>
        </w:rPr>
      </w:pPr>
    </w:p>
    <w:p w:rsidR="007E430E" w:rsidRDefault="007E430E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7E430E" w:rsidRDefault="007E430E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7E430E" w:rsidRDefault="007E430E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7E430E" w:rsidRDefault="007E430E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4B7141" w:rsidRDefault="004B7141" w:rsidP="00E401D6">
      <w:pPr>
        <w:pStyle w:val="Style8"/>
        <w:widowControl/>
        <w:spacing w:before="77" w:line="322" w:lineRule="exact"/>
        <w:ind w:firstLine="0"/>
        <w:rPr>
          <w:rStyle w:val="FontStyle37"/>
        </w:rPr>
      </w:pPr>
    </w:p>
    <w:p w:rsidR="00E401D6" w:rsidRDefault="00E401D6" w:rsidP="00E401D6">
      <w:pPr>
        <w:pStyle w:val="Style8"/>
        <w:widowControl/>
        <w:spacing w:before="77" w:line="322" w:lineRule="exact"/>
        <w:ind w:firstLine="0"/>
        <w:rPr>
          <w:rStyle w:val="FontStyle37"/>
        </w:rPr>
      </w:pPr>
    </w:p>
    <w:p w:rsidR="00553E57" w:rsidRPr="00E401D6" w:rsidRDefault="00304D15" w:rsidP="00E401D6">
      <w:pPr>
        <w:pStyle w:val="Style6"/>
        <w:widowControl/>
        <w:spacing w:before="67"/>
        <w:ind w:left="-2268"/>
        <w:jc w:val="center"/>
        <w:rPr>
          <w:rStyle w:val="FontStyle36"/>
          <w:b w:val="0"/>
          <w:sz w:val="28"/>
          <w:szCs w:val="28"/>
        </w:rPr>
      </w:pPr>
      <w:r w:rsidRPr="00E401D6">
        <w:rPr>
          <w:rStyle w:val="FontStyle36"/>
          <w:b w:val="0"/>
          <w:sz w:val="28"/>
          <w:szCs w:val="28"/>
        </w:rPr>
        <w:t>СОДЕРЖАНИЕ</w:t>
      </w:r>
    </w:p>
    <w:p w:rsidR="00553E57" w:rsidRPr="00E401D6" w:rsidRDefault="00553E57" w:rsidP="00357ED1">
      <w:pPr>
        <w:pStyle w:val="Style4"/>
        <w:widowControl/>
        <w:spacing w:line="240" w:lineRule="exact"/>
        <w:ind w:left="-2268"/>
        <w:jc w:val="right"/>
        <w:rPr>
          <w:sz w:val="20"/>
          <w:szCs w:val="20"/>
        </w:rPr>
      </w:pPr>
    </w:p>
    <w:p w:rsidR="005836A2" w:rsidRPr="00E401D6" w:rsidRDefault="005836A2" w:rsidP="00357ED1">
      <w:pPr>
        <w:pStyle w:val="Style4"/>
        <w:widowControl/>
        <w:spacing w:before="58" w:line="283" w:lineRule="exact"/>
        <w:ind w:left="-2268"/>
        <w:jc w:val="right"/>
        <w:rPr>
          <w:rStyle w:val="FontStyle37"/>
          <w:sz w:val="28"/>
          <w:szCs w:val="28"/>
        </w:rPr>
      </w:pPr>
    </w:p>
    <w:p w:rsidR="00553E57" w:rsidRPr="00E401D6" w:rsidRDefault="00304D15" w:rsidP="00357ED1">
      <w:pPr>
        <w:pStyle w:val="Style4"/>
        <w:widowControl/>
        <w:spacing w:before="58" w:line="283" w:lineRule="exact"/>
        <w:ind w:left="-2268"/>
        <w:jc w:val="right"/>
        <w:rPr>
          <w:rStyle w:val="FontStyle37"/>
          <w:sz w:val="28"/>
          <w:szCs w:val="28"/>
        </w:rPr>
      </w:pPr>
      <w:r w:rsidRPr="00E401D6">
        <w:rPr>
          <w:rStyle w:val="FontStyle37"/>
          <w:sz w:val="28"/>
          <w:szCs w:val="28"/>
        </w:rPr>
        <w:t>стр.</w:t>
      </w:r>
    </w:p>
    <w:p w:rsidR="005836A2" w:rsidRPr="00E401D6" w:rsidRDefault="00304D15" w:rsidP="00357ED1">
      <w:pPr>
        <w:pStyle w:val="Style15"/>
        <w:widowControl/>
        <w:numPr>
          <w:ilvl w:val="0"/>
          <w:numId w:val="1"/>
        </w:numPr>
        <w:tabs>
          <w:tab w:val="left" w:pos="355"/>
          <w:tab w:val="left" w:pos="8155"/>
        </w:tabs>
        <w:ind w:left="-2268" w:firstLine="0"/>
        <w:rPr>
          <w:rStyle w:val="FontStyle38"/>
          <w:b w:val="0"/>
          <w:sz w:val="28"/>
          <w:szCs w:val="28"/>
        </w:rPr>
      </w:pPr>
      <w:r w:rsidRPr="00E401D6">
        <w:rPr>
          <w:rStyle w:val="FontStyle38"/>
          <w:b w:val="0"/>
          <w:sz w:val="28"/>
          <w:szCs w:val="28"/>
        </w:rPr>
        <w:t xml:space="preserve">ПАСПОРТ      РАБОЧЕЙ      ПРОГРАММЫ      </w:t>
      </w:r>
      <w:proofErr w:type="gramStart"/>
      <w:r w:rsidRPr="00E401D6">
        <w:rPr>
          <w:rStyle w:val="FontStyle38"/>
          <w:b w:val="0"/>
          <w:sz w:val="28"/>
          <w:szCs w:val="28"/>
        </w:rPr>
        <w:t>УЧЕБНОЙ</w:t>
      </w:r>
      <w:r w:rsidR="00357ED1" w:rsidRPr="00E401D6">
        <w:rPr>
          <w:rStyle w:val="FontStyle38"/>
          <w:b w:val="0"/>
          <w:sz w:val="28"/>
          <w:szCs w:val="28"/>
        </w:rPr>
        <w:t xml:space="preserve">  ДИСЦИПЛИНЫ</w:t>
      </w:r>
      <w:proofErr w:type="gramEnd"/>
      <w:r w:rsidRPr="00E401D6">
        <w:rPr>
          <w:rStyle w:val="FontStyle38"/>
          <w:b w:val="0"/>
          <w:bCs w:val="0"/>
          <w:sz w:val="28"/>
          <w:szCs w:val="28"/>
        </w:rPr>
        <w:tab/>
      </w:r>
      <w:r w:rsidR="004B7141" w:rsidRPr="00E401D6">
        <w:rPr>
          <w:rStyle w:val="FontStyle38"/>
          <w:b w:val="0"/>
          <w:bCs w:val="0"/>
          <w:sz w:val="28"/>
          <w:szCs w:val="28"/>
        </w:rPr>
        <w:t xml:space="preserve">             </w:t>
      </w:r>
      <w:r w:rsidR="00683AFF">
        <w:rPr>
          <w:rStyle w:val="FontStyle38"/>
          <w:b w:val="0"/>
          <w:bCs w:val="0"/>
          <w:sz w:val="28"/>
          <w:szCs w:val="28"/>
        </w:rPr>
        <w:t xml:space="preserve">                                  </w:t>
      </w:r>
      <w:r w:rsidR="004B7141" w:rsidRPr="00E401D6">
        <w:rPr>
          <w:rStyle w:val="FontStyle38"/>
          <w:b w:val="0"/>
          <w:bCs w:val="0"/>
          <w:sz w:val="28"/>
          <w:szCs w:val="28"/>
        </w:rPr>
        <w:t>4</w:t>
      </w:r>
    </w:p>
    <w:p w:rsidR="00553E57" w:rsidRPr="00E401D6" w:rsidRDefault="00553E57" w:rsidP="005836A2">
      <w:pPr>
        <w:pStyle w:val="Style15"/>
        <w:widowControl/>
        <w:tabs>
          <w:tab w:val="left" w:pos="355"/>
          <w:tab w:val="left" w:pos="8155"/>
        </w:tabs>
        <w:ind w:left="-2268" w:firstLine="0"/>
        <w:rPr>
          <w:rStyle w:val="FontStyle38"/>
          <w:b w:val="0"/>
          <w:sz w:val="28"/>
          <w:szCs w:val="28"/>
        </w:rPr>
      </w:pPr>
    </w:p>
    <w:p w:rsidR="00553E57" w:rsidRPr="00E401D6" w:rsidRDefault="00304D15" w:rsidP="00357ED1">
      <w:pPr>
        <w:pStyle w:val="Style15"/>
        <w:widowControl/>
        <w:numPr>
          <w:ilvl w:val="0"/>
          <w:numId w:val="1"/>
        </w:numPr>
        <w:tabs>
          <w:tab w:val="left" w:pos="355"/>
          <w:tab w:val="left" w:pos="8165"/>
        </w:tabs>
        <w:spacing w:before="283" w:line="240" w:lineRule="auto"/>
        <w:ind w:left="-2268" w:firstLine="0"/>
        <w:rPr>
          <w:rStyle w:val="FontStyle38"/>
          <w:b w:val="0"/>
          <w:sz w:val="28"/>
          <w:szCs w:val="28"/>
        </w:rPr>
      </w:pPr>
      <w:r w:rsidRPr="00E401D6">
        <w:rPr>
          <w:rStyle w:val="FontStyle38"/>
          <w:b w:val="0"/>
          <w:sz w:val="28"/>
          <w:szCs w:val="28"/>
        </w:rPr>
        <w:t>СТРУКТУРА И ПРИМЕРНОЕ СОДЕРЖАНИЕ УЧЕБНОЙ</w:t>
      </w:r>
      <w:r w:rsidR="005836A2" w:rsidRPr="00E401D6">
        <w:rPr>
          <w:rStyle w:val="FontStyle38"/>
          <w:b w:val="0"/>
          <w:sz w:val="28"/>
          <w:szCs w:val="28"/>
        </w:rPr>
        <w:t xml:space="preserve"> ДИСЦИПЛИНЫ</w:t>
      </w:r>
      <w:r w:rsidRPr="00E401D6">
        <w:rPr>
          <w:rStyle w:val="FontStyle38"/>
          <w:b w:val="0"/>
          <w:bCs w:val="0"/>
          <w:sz w:val="28"/>
          <w:szCs w:val="28"/>
        </w:rPr>
        <w:tab/>
      </w:r>
      <w:r w:rsidR="004B7141" w:rsidRPr="00E401D6">
        <w:rPr>
          <w:rStyle w:val="FontStyle38"/>
          <w:b w:val="0"/>
          <w:bCs w:val="0"/>
          <w:sz w:val="28"/>
          <w:szCs w:val="28"/>
        </w:rPr>
        <w:t xml:space="preserve">                      </w:t>
      </w:r>
      <w:r w:rsidR="00F14C30" w:rsidRPr="00E401D6">
        <w:rPr>
          <w:rStyle w:val="FontStyle38"/>
          <w:b w:val="0"/>
          <w:bCs w:val="0"/>
          <w:sz w:val="28"/>
          <w:szCs w:val="28"/>
        </w:rPr>
        <w:t xml:space="preserve">  </w:t>
      </w:r>
      <w:r w:rsidR="00683AFF">
        <w:rPr>
          <w:rStyle w:val="FontStyle38"/>
          <w:b w:val="0"/>
          <w:bCs w:val="0"/>
          <w:sz w:val="28"/>
          <w:szCs w:val="28"/>
        </w:rPr>
        <w:t xml:space="preserve">                       7</w:t>
      </w:r>
    </w:p>
    <w:p w:rsidR="00553E57" w:rsidRPr="00E401D6" w:rsidRDefault="00553E57" w:rsidP="00357ED1">
      <w:pPr>
        <w:pStyle w:val="Style16"/>
        <w:widowControl/>
        <w:spacing w:before="19"/>
        <w:ind w:left="-2268"/>
        <w:rPr>
          <w:rStyle w:val="FontStyle38"/>
          <w:b w:val="0"/>
          <w:sz w:val="28"/>
          <w:szCs w:val="28"/>
        </w:rPr>
      </w:pPr>
    </w:p>
    <w:p w:rsidR="00553E57" w:rsidRPr="00E401D6" w:rsidRDefault="00553E57" w:rsidP="00357ED1">
      <w:pPr>
        <w:pStyle w:val="Style15"/>
        <w:widowControl/>
        <w:spacing w:line="240" w:lineRule="exact"/>
        <w:ind w:left="-2268" w:firstLine="0"/>
        <w:rPr>
          <w:sz w:val="28"/>
          <w:szCs w:val="28"/>
        </w:rPr>
      </w:pPr>
    </w:p>
    <w:p w:rsidR="00553E57" w:rsidRPr="00E401D6" w:rsidRDefault="005836A2" w:rsidP="00357ED1">
      <w:pPr>
        <w:pStyle w:val="Style15"/>
        <w:widowControl/>
        <w:tabs>
          <w:tab w:val="left" w:pos="355"/>
          <w:tab w:val="left" w:pos="8160"/>
        </w:tabs>
        <w:spacing w:before="48" w:line="240" w:lineRule="auto"/>
        <w:ind w:left="-2268" w:firstLine="0"/>
        <w:rPr>
          <w:rStyle w:val="FontStyle31"/>
          <w:sz w:val="28"/>
          <w:szCs w:val="28"/>
        </w:rPr>
      </w:pPr>
      <w:r w:rsidRPr="00E401D6">
        <w:rPr>
          <w:rStyle w:val="FontStyle38"/>
          <w:b w:val="0"/>
          <w:sz w:val="28"/>
          <w:szCs w:val="28"/>
        </w:rPr>
        <w:t xml:space="preserve">3. </w:t>
      </w:r>
      <w:r w:rsidR="00304D15" w:rsidRPr="00E401D6">
        <w:rPr>
          <w:rStyle w:val="FontStyle38"/>
          <w:b w:val="0"/>
          <w:sz w:val="28"/>
          <w:szCs w:val="28"/>
        </w:rPr>
        <w:t>УСЛОВИЯ РЕАЛИЗАЦИИ ПРИМЕРНОЙ ПРОГРАММЫ</w:t>
      </w:r>
      <w:r w:rsidRPr="00E401D6">
        <w:rPr>
          <w:rStyle w:val="FontStyle38"/>
          <w:b w:val="0"/>
          <w:sz w:val="28"/>
          <w:szCs w:val="28"/>
        </w:rPr>
        <w:t xml:space="preserve"> УЧЕБНОЙ ДИСЦИПЛИНЫ</w:t>
      </w:r>
      <w:r w:rsidR="00683AFF">
        <w:rPr>
          <w:rStyle w:val="FontStyle38"/>
          <w:b w:val="0"/>
          <w:sz w:val="28"/>
          <w:szCs w:val="28"/>
        </w:rPr>
        <w:t xml:space="preserve">                                       13</w:t>
      </w:r>
    </w:p>
    <w:p w:rsidR="00553E57" w:rsidRPr="00E401D6" w:rsidRDefault="00553E57" w:rsidP="00357ED1">
      <w:pPr>
        <w:pStyle w:val="Style16"/>
        <w:widowControl/>
        <w:spacing w:before="14"/>
        <w:ind w:left="-2268"/>
        <w:rPr>
          <w:rStyle w:val="FontStyle38"/>
          <w:b w:val="0"/>
          <w:sz w:val="28"/>
          <w:szCs w:val="28"/>
        </w:rPr>
      </w:pPr>
    </w:p>
    <w:p w:rsidR="00553E57" w:rsidRPr="00E401D6" w:rsidRDefault="00553E57" w:rsidP="00357ED1">
      <w:pPr>
        <w:pStyle w:val="Style15"/>
        <w:widowControl/>
        <w:spacing w:line="240" w:lineRule="exact"/>
        <w:ind w:left="-2268" w:firstLine="0"/>
        <w:jc w:val="both"/>
        <w:rPr>
          <w:sz w:val="28"/>
          <w:szCs w:val="28"/>
        </w:rPr>
      </w:pPr>
    </w:p>
    <w:p w:rsidR="00553E57" w:rsidRPr="00E401D6" w:rsidRDefault="005836A2" w:rsidP="005836A2">
      <w:pPr>
        <w:pStyle w:val="Style15"/>
        <w:widowControl/>
        <w:tabs>
          <w:tab w:val="left" w:pos="355"/>
          <w:tab w:val="left" w:pos="8112"/>
        </w:tabs>
        <w:spacing w:before="58" w:line="240" w:lineRule="auto"/>
        <w:ind w:left="-2268" w:firstLine="0"/>
        <w:jc w:val="both"/>
        <w:rPr>
          <w:rStyle w:val="FontStyle38"/>
          <w:b w:val="0"/>
          <w:bCs w:val="0"/>
          <w:sz w:val="28"/>
          <w:szCs w:val="28"/>
        </w:rPr>
      </w:pPr>
      <w:r w:rsidRPr="00E401D6">
        <w:rPr>
          <w:rStyle w:val="FontStyle38"/>
          <w:b w:val="0"/>
          <w:sz w:val="28"/>
          <w:szCs w:val="28"/>
        </w:rPr>
        <w:t xml:space="preserve">4. </w:t>
      </w:r>
      <w:r w:rsidR="00304D15" w:rsidRPr="00E401D6">
        <w:rPr>
          <w:rStyle w:val="FontStyle38"/>
          <w:b w:val="0"/>
          <w:sz w:val="28"/>
          <w:szCs w:val="28"/>
        </w:rPr>
        <w:t xml:space="preserve">КОНТРОЛЬ   И   </w:t>
      </w:r>
      <w:r w:rsidRPr="00E401D6">
        <w:rPr>
          <w:rStyle w:val="FontStyle38"/>
          <w:b w:val="0"/>
          <w:sz w:val="28"/>
          <w:szCs w:val="28"/>
        </w:rPr>
        <w:t xml:space="preserve">ОЦЕНКА   РЕЗУЛЬТАТОВ   </w:t>
      </w:r>
      <w:proofErr w:type="gramStart"/>
      <w:r w:rsidRPr="00E401D6">
        <w:rPr>
          <w:rStyle w:val="FontStyle38"/>
          <w:b w:val="0"/>
          <w:sz w:val="28"/>
          <w:szCs w:val="28"/>
        </w:rPr>
        <w:t xml:space="preserve">ОСВОЕНИЯ  </w:t>
      </w:r>
      <w:r w:rsidR="00304D15" w:rsidRPr="00E401D6">
        <w:rPr>
          <w:rStyle w:val="FontStyle38"/>
          <w:b w:val="0"/>
          <w:sz w:val="28"/>
          <w:szCs w:val="28"/>
        </w:rPr>
        <w:t>УЧЕБНОЙ</w:t>
      </w:r>
      <w:proofErr w:type="gramEnd"/>
      <w:r w:rsidR="00304D15" w:rsidRPr="00E401D6">
        <w:rPr>
          <w:rStyle w:val="FontStyle38"/>
          <w:b w:val="0"/>
          <w:sz w:val="28"/>
          <w:szCs w:val="28"/>
        </w:rPr>
        <w:t xml:space="preserve"> ДИСЦИПЛИНЫ</w:t>
      </w:r>
      <w:r w:rsidR="00F14C30" w:rsidRPr="00E401D6">
        <w:rPr>
          <w:rStyle w:val="FontStyle38"/>
          <w:b w:val="0"/>
          <w:sz w:val="28"/>
          <w:szCs w:val="28"/>
        </w:rPr>
        <w:t xml:space="preserve">    </w:t>
      </w:r>
      <w:r w:rsidR="00683AFF">
        <w:rPr>
          <w:rStyle w:val="FontStyle38"/>
          <w:b w:val="0"/>
          <w:sz w:val="28"/>
          <w:szCs w:val="28"/>
        </w:rPr>
        <w:t xml:space="preserve">                                  </w:t>
      </w:r>
      <w:r w:rsidR="00F14C30" w:rsidRPr="00E401D6">
        <w:rPr>
          <w:rStyle w:val="FontStyle38"/>
          <w:b w:val="0"/>
          <w:sz w:val="28"/>
          <w:szCs w:val="28"/>
        </w:rPr>
        <w:t xml:space="preserve"> </w:t>
      </w:r>
      <w:r w:rsidR="00683AFF">
        <w:rPr>
          <w:rStyle w:val="FontStyle38"/>
          <w:b w:val="0"/>
          <w:sz w:val="28"/>
          <w:szCs w:val="28"/>
        </w:rPr>
        <w:t>14</w:t>
      </w:r>
    </w:p>
    <w:p w:rsidR="00553E57" w:rsidRPr="00E401D6" w:rsidRDefault="00553E57">
      <w:pPr>
        <w:pStyle w:val="Style16"/>
        <w:widowControl/>
        <w:spacing w:before="10"/>
        <w:ind w:left="355"/>
        <w:rPr>
          <w:rStyle w:val="FontStyle38"/>
          <w:b w:val="0"/>
          <w:sz w:val="28"/>
          <w:szCs w:val="28"/>
        </w:rPr>
        <w:sectPr w:rsidR="00553E57" w:rsidRPr="00E401D6" w:rsidSect="00043176">
          <w:pgSz w:w="11907" w:h="16839" w:code="9"/>
          <w:pgMar w:top="1135" w:right="1669" w:bottom="1440" w:left="4111" w:header="720" w:footer="720" w:gutter="0"/>
          <w:cols w:space="60"/>
          <w:noEndnote/>
        </w:sectPr>
      </w:pPr>
    </w:p>
    <w:p w:rsidR="00553E57" w:rsidRPr="005836A2" w:rsidRDefault="00304D15" w:rsidP="00F14C30">
      <w:pPr>
        <w:pStyle w:val="Style6"/>
        <w:widowControl/>
        <w:spacing w:before="67"/>
        <w:ind w:left="-2268" w:right="-1765"/>
        <w:jc w:val="center"/>
        <w:rPr>
          <w:rStyle w:val="FontStyle36"/>
          <w:sz w:val="28"/>
          <w:szCs w:val="28"/>
        </w:rPr>
      </w:pPr>
      <w:r w:rsidRPr="005836A2">
        <w:rPr>
          <w:rStyle w:val="FontStyle36"/>
          <w:sz w:val="28"/>
          <w:szCs w:val="28"/>
        </w:rPr>
        <w:lastRenderedPageBreak/>
        <w:t>1. ПАСПОРТ РАБОЧЕЙ ПРОГРАММЫ УЧЕБНОЙ ДИСЦИПЛИНЫ</w:t>
      </w:r>
    </w:p>
    <w:p w:rsidR="00553E57" w:rsidRPr="005836A2" w:rsidRDefault="00304D15" w:rsidP="00F14C30">
      <w:pPr>
        <w:pStyle w:val="Style6"/>
        <w:widowControl/>
        <w:spacing w:before="19"/>
        <w:ind w:left="-2268" w:right="-1765"/>
        <w:jc w:val="center"/>
        <w:rPr>
          <w:rStyle w:val="FontStyle36"/>
          <w:sz w:val="28"/>
          <w:szCs w:val="28"/>
        </w:rPr>
      </w:pPr>
      <w:r w:rsidRPr="005836A2">
        <w:rPr>
          <w:rStyle w:val="FontStyle36"/>
          <w:sz w:val="28"/>
          <w:szCs w:val="28"/>
        </w:rPr>
        <w:t>Аудит</w:t>
      </w:r>
    </w:p>
    <w:p w:rsidR="00553E57" w:rsidRPr="005836A2" w:rsidRDefault="00553E57" w:rsidP="005836A2">
      <w:pPr>
        <w:pStyle w:val="Style26"/>
        <w:widowControl/>
        <w:spacing w:line="240" w:lineRule="exact"/>
        <w:ind w:left="-2268" w:right="-1765"/>
        <w:jc w:val="left"/>
        <w:rPr>
          <w:sz w:val="28"/>
          <w:szCs w:val="28"/>
        </w:rPr>
      </w:pPr>
    </w:p>
    <w:p w:rsidR="00553E57" w:rsidRPr="005836A2" w:rsidRDefault="00304D15" w:rsidP="008A2938">
      <w:pPr>
        <w:pStyle w:val="Style26"/>
        <w:widowControl/>
        <w:tabs>
          <w:tab w:val="left" w:pos="475"/>
        </w:tabs>
        <w:spacing w:before="82"/>
        <w:ind w:left="-2268" w:right="24"/>
        <w:jc w:val="left"/>
        <w:rPr>
          <w:rStyle w:val="FontStyle36"/>
          <w:sz w:val="28"/>
          <w:szCs w:val="28"/>
        </w:rPr>
      </w:pPr>
      <w:r w:rsidRPr="005836A2">
        <w:rPr>
          <w:rStyle w:val="FontStyle36"/>
          <w:sz w:val="28"/>
          <w:szCs w:val="28"/>
        </w:rPr>
        <w:t>1.1.</w:t>
      </w:r>
      <w:r w:rsidR="000D42D8">
        <w:rPr>
          <w:rStyle w:val="FontStyle36"/>
          <w:sz w:val="28"/>
          <w:szCs w:val="28"/>
        </w:rPr>
        <w:t xml:space="preserve"> </w:t>
      </w:r>
      <w:r w:rsidRPr="005836A2">
        <w:rPr>
          <w:rStyle w:val="FontStyle36"/>
          <w:sz w:val="28"/>
          <w:szCs w:val="28"/>
        </w:rPr>
        <w:t>Область применения программы</w:t>
      </w:r>
    </w:p>
    <w:p w:rsidR="00553E57" w:rsidRPr="005836A2" w:rsidRDefault="00E1488C" w:rsidP="00E1488C">
      <w:pPr>
        <w:pStyle w:val="Style25"/>
        <w:widowControl/>
        <w:spacing w:line="276" w:lineRule="auto"/>
        <w:ind w:left="-2268" w:right="24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является частью программы подготовки специалистов среднего </w:t>
      </w:r>
      <w:proofErr w:type="gramStart"/>
      <w:r>
        <w:rPr>
          <w:sz w:val="28"/>
          <w:szCs w:val="28"/>
        </w:rPr>
        <w:t>звена  в</w:t>
      </w:r>
      <w:proofErr w:type="gramEnd"/>
      <w:r>
        <w:rPr>
          <w:sz w:val="28"/>
          <w:szCs w:val="28"/>
        </w:rPr>
        <w:t xml:space="preserve"> соответствии с </w:t>
      </w:r>
      <w:proofErr w:type="spellStart"/>
      <w:r>
        <w:rPr>
          <w:sz w:val="28"/>
          <w:szCs w:val="28"/>
        </w:rPr>
        <w:t>ФГОС</w:t>
      </w:r>
      <w:proofErr w:type="spellEnd"/>
      <w:r>
        <w:rPr>
          <w:sz w:val="28"/>
          <w:szCs w:val="28"/>
        </w:rPr>
        <w:t xml:space="preserve"> по специальности </w:t>
      </w:r>
      <w:proofErr w:type="spellStart"/>
      <w:r>
        <w:rPr>
          <w:sz w:val="28"/>
          <w:szCs w:val="28"/>
        </w:rPr>
        <w:t>СПО</w:t>
      </w:r>
      <w:proofErr w:type="spellEnd"/>
      <w:r>
        <w:rPr>
          <w:sz w:val="28"/>
          <w:szCs w:val="28"/>
        </w:rPr>
        <w:t xml:space="preserve">  </w:t>
      </w:r>
      <w:r w:rsidR="00F14C30">
        <w:rPr>
          <w:sz w:val="28"/>
          <w:szCs w:val="28"/>
        </w:rPr>
        <w:t>38.02.01. «Экономика и бухгалтерский учет»</w:t>
      </w:r>
      <w:r>
        <w:rPr>
          <w:sz w:val="28"/>
          <w:szCs w:val="28"/>
        </w:rPr>
        <w:t>.</w:t>
      </w:r>
    </w:p>
    <w:p w:rsidR="00553E57" w:rsidRPr="005836A2" w:rsidRDefault="00E1488C" w:rsidP="00E1488C">
      <w:pPr>
        <w:pStyle w:val="Style25"/>
        <w:widowControl/>
        <w:tabs>
          <w:tab w:val="left" w:pos="706"/>
        </w:tabs>
        <w:spacing w:before="82"/>
        <w:ind w:left="-2268" w:right="24"/>
        <w:rPr>
          <w:rStyle w:val="FontStyle37"/>
          <w:sz w:val="28"/>
          <w:szCs w:val="28"/>
        </w:rPr>
      </w:pPr>
      <w:r>
        <w:rPr>
          <w:rStyle w:val="FontStyle36"/>
          <w:sz w:val="28"/>
          <w:szCs w:val="28"/>
        </w:rPr>
        <w:t>1.2.</w:t>
      </w:r>
      <w:r w:rsidR="00304D15" w:rsidRPr="005836A2">
        <w:rPr>
          <w:rStyle w:val="FontStyle36"/>
          <w:sz w:val="28"/>
          <w:szCs w:val="28"/>
        </w:rPr>
        <w:t xml:space="preserve"> </w:t>
      </w:r>
      <w:r>
        <w:rPr>
          <w:b/>
          <w:sz w:val="28"/>
          <w:szCs w:val="28"/>
        </w:rPr>
        <w:t>Место дисциплины в структуре программы подготовки специалистов среднего звена:</w:t>
      </w:r>
      <w:r>
        <w:rPr>
          <w:rStyle w:val="FontStyle37"/>
          <w:sz w:val="28"/>
          <w:szCs w:val="28"/>
        </w:rPr>
        <w:t xml:space="preserve"> </w:t>
      </w:r>
      <w:r w:rsidR="00801A80">
        <w:rPr>
          <w:rStyle w:val="FontStyle37"/>
          <w:sz w:val="28"/>
          <w:szCs w:val="28"/>
        </w:rPr>
        <w:t xml:space="preserve">дисциплина относится </w:t>
      </w:r>
      <w:proofErr w:type="gramStart"/>
      <w:r w:rsidR="00801A80">
        <w:rPr>
          <w:rStyle w:val="FontStyle37"/>
          <w:sz w:val="28"/>
          <w:szCs w:val="28"/>
        </w:rPr>
        <w:t xml:space="preserve">к  </w:t>
      </w:r>
      <w:r w:rsidR="00304D15" w:rsidRPr="005836A2">
        <w:rPr>
          <w:rStyle w:val="FontStyle37"/>
          <w:sz w:val="28"/>
          <w:szCs w:val="28"/>
        </w:rPr>
        <w:t>общепрофессиональным</w:t>
      </w:r>
      <w:proofErr w:type="gramEnd"/>
      <w:r w:rsidR="00F14C30">
        <w:rPr>
          <w:rStyle w:val="FontStyle37"/>
          <w:sz w:val="28"/>
          <w:szCs w:val="28"/>
        </w:rPr>
        <w:t xml:space="preserve"> </w:t>
      </w:r>
      <w:r w:rsidR="00304D15" w:rsidRPr="005836A2">
        <w:rPr>
          <w:rStyle w:val="FontStyle37"/>
          <w:sz w:val="28"/>
          <w:szCs w:val="28"/>
        </w:rPr>
        <w:t xml:space="preserve"> дисциплинам и входит в профессиональный цикл.</w:t>
      </w:r>
    </w:p>
    <w:p w:rsidR="00553E57" w:rsidRPr="005836A2" w:rsidRDefault="00553E57" w:rsidP="008A2938">
      <w:pPr>
        <w:pStyle w:val="Style26"/>
        <w:widowControl/>
        <w:spacing w:line="240" w:lineRule="exact"/>
        <w:ind w:left="-2268" w:right="24"/>
        <w:jc w:val="left"/>
        <w:rPr>
          <w:sz w:val="28"/>
          <w:szCs w:val="28"/>
        </w:rPr>
      </w:pPr>
    </w:p>
    <w:p w:rsidR="00553E57" w:rsidRPr="005836A2" w:rsidRDefault="00304D15" w:rsidP="008A2938">
      <w:pPr>
        <w:pStyle w:val="Style26"/>
        <w:widowControl/>
        <w:tabs>
          <w:tab w:val="left" w:pos="547"/>
        </w:tabs>
        <w:spacing w:before="38" w:line="317" w:lineRule="exact"/>
        <w:ind w:left="-2268" w:right="24"/>
        <w:jc w:val="left"/>
        <w:rPr>
          <w:rStyle w:val="FontStyle36"/>
          <w:sz w:val="28"/>
          <w:szCs w:val="28"/>
        </w:rPr>
      </w:pPr>
      <w:r w:rsidRPr="005836A2">
        <w:rPr>
          <w:rStyle w:val="FontStyle36"/>
          <w:sz w:val="28"/>
          <w:szCs w:val="28"/>
        </w:rPr>
        <w:t>1.3.</w:t>
      </w:r>
      <w:r w:rsidR="000D42D8">
        <w:rPr>
          <w:rStyle w:val="FontStyle36"/>
          <w:sz w:val="28"/>
          <w:szCs w:val="28"/>
        </w:rPr>
        <w:t xml:space="preserve"> </w:t>
      </w:r>
      <w:r w:rsidRPr="005836A2">
        <w:rPr>
          <w:rStyle w:val="FontStyle36"/>
          <w:sz w:val="28"/>
          <w:szCs w:val="28"/>
        </w:rPr>
        <w:t>Цели и задачи дисциплины - тр</w:t>
      </w:r>
      <w:r w:rsidR="00801A80">
        <w:rPr>
          <w:rStyle w:val="FontStyle36"/>
          <w:sz w:val="28"/>
          <w:szCs w:val="28"/>
        </w:rPr>
        <w:t xml:space="preserve">ебования к результатам освоения </w:t>
      </w:r>
      <w:r w:rsidRPr="005836A2">
        <w:rPr>
          <w:rStyle w:val="FontStyle36"/>
          <w:sz w:val="28"/>
          <w:szCs w:val="28"/>
        </w:rPr>
        <w:t>дисциплины:</w:t>
      </w:r>
    </w:p>
    <w:p w:rsidR="00553E57" w:rsidRPr="005836A2" w:rsidRDefault="00304D15" w:rsidP="008A2938">
      <w:pPr>
        <w:pStyle w:val="Style4"/>
        <w:widowControl/>
        <w:spacing w:line="317" w:lineRule="exact"/>
        <w:ind w:left="-2268" w:right="24"/>
        <w:jc w:val="left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>В результате освоения дисциплины обучающийся должен уметь:</w:t>
      </w:r>
    </w:p>
    <w:p w:rsidR="00553E57" w:rsidRPr="005836A2" w:rsidRDefault="00304D15" w:rsidP="008A2938">
      <w:pPr>
        <w:pStyle w:val="Style25"/>
        <w:widowControl/>
        <w:numPr>
          <w:ilvl w:val="0"/>
          <w:numId w:val="2"/>
        </w:numPr>
        <w:tabs>
          <w:tab w:val="left" w:pos="158"/>
        </w:tabs>
        <w:spacing w:line="317" w:lineRule="exact"/>
        <w:ind w:left="-2268" w:right="24"/>
        <w:jc w:val="left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>ориентироваться   в   нормативно-правовом   регулировании   аудиторской деятельности в Российской Федерации;</w:t>
      </w:r>
    </w:p>
    <w:p w:rsidR="00553E57" w:rsidRPr="005836A2" w:rsidRDefault="00304D15" w:rsidP="008A2938">
      <w:pPr>
        <w:pStyle w:val="Style25"/>
        <w:widowControl/>
        <w:numPr>
          <w:ilvl w:val="0"/>
          <w:numId w:val="2"/>
        </w:numPr>
        <w:tabs>
          <w:tab w:val="left" w:pos="158"/>
        </w:tabs>
        <w:spacing w:line="317" w:lineRule="exact"/>
        <w:ind w:left="-2268" w:right="24"/>
        <w:jc w:val="left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>выполнять работы по проведению аудиторских проверок;</w:t>
      </w:r>
    </w:p>
    <w:p w:rsidR="00553E57" w:rsidRPr="005836A2" w:rsidRDefault="00304D15" w:rsidP="008A2938">
      <w:pPr>
        <w:pStyle w:val="Style25"/>
        <w:widowControl/>
        <w:numPr>
          <w:ilvl w:val="0"/>
          <w:numId w:val="2"/>
        </w:numPr>
        <w:tabs>
          <w:tab w:val="left" w:pos="158"/>
        </w:tabs>
        <w:spacing w:line="317" w:lineRule="exact"/>
        <w:ind w:left="-2268" w:right="24"/>
        <w:jc w:val="left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>выполнять работы по составлению аудиторских заключений.</w:t>
      </w:r>
    </w:p>
    <w:p w:rsidR="00553E57" w:rsidRPr="005836A2" w:rsidRDefault="00553E57" w:rsidP="008A2938">
      <w:pPr>
        <w:pStyle w:val="Style4"/>
        <w:widowControl/>
        <w:spacing w:line="240" w:lineRule="exact"/>
        <w:ind w:left="-2268" w:right="24"/>
        <w:jc w:val="left"/>
        <w:rPr>
          <w:sz w:val="28"/>
          <w:szCs w:val="28"/>
        </w:rPr>
      </w:pPr>
    </w:p>
    <w:p w:rsidR="00553E57" w:rsidRPr="005836A2" w:rsidRDefault="00304D15" w:rsidP="008A2938">
      <w:pPr>
        <w:pStyle w:val="Style4"/>
        <w:widowControl/>
        <w:spacing w:before="82"/>
        <w:ind w:left="-2268" w:right="24"/>
        <w:jc w:val="left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>В результате освоения дисциплины обучающийся должен знать:</w:t>
      </w:r>
    </w:p>
    <w:p w:rsidR="00553E57" w:rsidRPr="005836A2" w:rsidRDefault="00304D15" w:rsidP="008A2938">
      <w:pPr>
        <w:pStyle w:val="Style25"/>
        <w:widowControl/>
        <w:tabs>
          <w:tab w:val="left" w:pos="158"/>
        </w:tabs>
        <w:ind w:left="-2268" w:right="24"/>
        <w:jc w:val="left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>-основные принципы аудиторской деятельности;</w:t>
      </w:r>
    </w:p>
    <w:p w:rsidR="00553E57" w:rsidRPr="005836A2" w:rsidRDefault="00304D15" w:rsidP="008A2938">
      <w:pPr>
        <w:pStyle w:val="Style25"/>
        <w:widowControl/>
        <w:tabs>
          <w:tab w:val="left" w:pos="427"/>
        </w:tabs>
        <w:ind w:left="-2268" w:right="24"/>
        <w:jc w:val="left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>-нормативно-правовое   регулирование    аудиторской   деятельности   в Российской Федерации;</w:t>
      </w:r>
    </w:p>
    <w:p w:rsidR="00553E57" w:rsidRPr="005836A2" w:rsidRDefault="00304D15" w:rsidP="008A2938">
      <w:pPr>
        <w:pStyle w:val="Style25"/>
        <w:widowControl/>
        <w:numPr>
          <w:ilvl w:val="0"/>
          <w:numId w:val="2"/>
        </w:numPr>
        <w:tabs>
          <w:tab w:val="left" w:pos="158"/>
        </w:tabs>
        <w:ind w:left="-2268" w:right="24"/>
        <w:jc w:val="left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>основные процедуры аудиторской проверки;</w:t>
      </w:r>
    </w:p>
    <w:p w:rsidR="00553E57" w:rsidRDefault="00304D15" w:rsidP="00801A80">
      <w:pPr>
        <w:pStyle w:val="Style25"/>
        <w:widowControl/>
        <w:numPr>
          <w:ilvl w:val="0"/>
          <w:numId w:val="2"/>
        </w:numPr>
        <w:tabs>
          <w:tab w:val="left" w:pos="158"/>
        </w:tabs>
        <w:ind w:left="-2268" w:right="-1765"/>
        <w:jc w:val="left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>порядок оценки систем внутреннего и внешнего аудита.</w:t>
      </w:r>
    </w:p>
    <w:p w:rsidR="00E034F4" w:rsidRDefault="00E034F4" w:rsidP="006D3CDF">
      <w:pPr>
        <w:pStyle w:val="Style25"/>
        <w:widowControl/>
        <w:tabs>
          <w:tab w:val="left" w:pos="158"/>
        </w:tabs>
        <w:ind w:right="-1765"/>
        <w:jc w:val="left"/>
        <w:rPr>
          <w:rStyle w:val="FontStyle37"/>
          <w:sz w:val="28"/>
          <w:szCs w:val="28"/>
        </w:rPr>
      </w:pPr>
    </w:p>
    <w:p w:rsidR="00683AFF" w:rsidRDefault="00F516A4" w:rsidP="00E034F4">
      <w:pPr>
        <w:pStyle w:val="Style25"/>
        <w:widowControl/>
        <w:tabs>
          <w:tab w:val="left" w:pos="158"/>
        </w:tabs>
        <w:ind w:left="-2268" w:right="-1765"/>
        <w:jc w:val="left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В результате </w:t>
      </w:r>
      <w:proofErr w:type="gramStart"/>
      <w:r>
        <w:rPr>
          <w:rStyle w:val="FontStyle37"/>
          <w:sz w:val="28"/>
          <w:szCs w:val="28"/>
        </w:rPr>
        <w:t>изучения  учебной</w:t>
      </w:r>
      <w:proofErr w:type="gramEnd"/>
      <w:r>
        <w:rPr>
          <w:rStyle w:val="FontStyle37"/>
          <w:sz w:val="28"/>
          <w:szCs w:val="28"/>
        </w:rPr>
        <w:t xml:space="preserve"> дисциплины  «Аудит» </w:t>
      </w:r>
      <w:r w:rsidR="003D3114">
        <w:rPr>
          <w:rStyle w:val="FontStyle37"/>
          <w:sz w:val="28"/>
          <w:szCs w:val="28"/>
        </w:rPr>
        <w:t xml:space="preserve"> формируются</w:t>
      </w:r>
    </w:p>
    <w:p w:rsidR="00F516A4" w:rsidRDefault="003D3114" w:rsidP="00E034F4">
      <w:pPr>
        <w:pStyle w:val="Style25"/>
        <w:widowControl/>
        <w:tabs>
          <w:tab w:val="left" w:pos="158"/>
        </w:tabs>
        <w:ind w:left="-2268" w:right="-1765"/>
        <w:jc w:val="left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 следующие компетенции:</w:t>
      </w:r>
    </w:p>
    <w:p w:rsidR="00543411" w:rsidRPr="00543411" w:rsidRDefault="00543411" w:rsidP="00E034F4">
      <w:pPr>
        <w:pStyle w:val="Style25"/>
        <w:widowControl/>
        <w:tabs>
          <w:tab w:val="left" w:pos="158"/>
        </w:tabs>
        <w:ind w:left="-2268" w:right="-1765"/>
        <w:jc w:val="left"/>
        <w:rPr>
          <w:rStyle w:val="FontStyle37"/>
          <w:b/>
          <w:sz w:val="28"/>
          <w:szCs w:val="28"/>
        </w:rPr>
      </w:pPr>
      <w:r w:rsidRPr="00543411">
        <w:rPr>
          <w:rStyle w:val="FontStyle37"/>
          <w:b/>
          <w:sz w:val="28"/>
          <w:szCs w:val="28"/>
        </w:rPr>
        <w:t xml:space="preserve">      общие компетенции:</w:t>
      </w:r>
    </w:p>
    <w:p w:rsidR="003D3114" w:rsidRPr="003D3114" w:rsidRDefault="003D3114" w:rsidP="003D3114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3D3114">
        <w:rPr>
          <w:rFonts w:eastAsia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D3114" w:rsidRPr="003D3114" w:rsidRDefault="003D3114" w:rsidP="003D3114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3D3114">
        <w:rPr>
          <w:rFonts w:eastAsia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3D3114" w:rsidRPr="003D3114" w:rsidRDefault="003D3114" w:rsidP="003D3114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3D3114">
        <w:rPr>
          <w:rFonts w:eastAsia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3D3114" w:rsidRPr="003D3114" w:rsidRDefault="003D3114" w:rsidP="003D3114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3D3114">
        <w:rPr>
          <w:rFonts w:eastAsia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D3114" w:rsidRPr="003D3114" w:rsidRDefault="003D3114" w:rsidP="003D3114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3D3114">
        <w:rPr>
          <w:rFonts w:eastAsia="Times New Roman"/>
          <w:sz w:val="28"/>
          <w:szCs w:val="28"/>
        </w:rPr>
        <w:t>ОК 5. 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3D3114" w:rsidRPr="003D3114" w:rsidRDefault="003D3114" w:rsidP="003D3114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3D3114">
        <w:rPr>
          <w:rFonts w:eastAsia="Times New Roman"/>
          <w:sz w:val="28"/>
          <w:szCs w:val="28"/>
        </w:rPr>
        <w:lastRenderedPageBreak/>
        <w:t>ОК 6. Работать в коллективе и команде, эффективно общаться с коллегами, руководством, потребителями.</w:t>
      </w:r>
    </w:p>
    <w:p w:rsidR="003D3114" w:rsidRPr="003D3114" w:rsidRDefault="003D3114" w:rsidP="003D3114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3D3114">
        <w:rPr>
          <w:rFonts w:eastAsia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3D3114" w:rsidRPr="003D3114" w:rsidRDefault="003D3114" w:rsidP="003D3114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3D3114">
        <w:rPr>
          <w:rFonts w:eastAsia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D3CDF" w:rsidRDefault="003D3114" w:rsidP="006D3CDF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3D3114">
        <w:rPr>
          <w:rFonts w:eastAsia="Times New Roman"/>
          <w:sz w:val="28"/>
          <w:szCs w:val="28"/>
        </w:rPr>
        <w:t xml:space="preserve">ОК 9. Ориентироваться в условиях частой смены технологий </w:t>
      </w:r>
      <w:r w:rsidR="006D3CDF">
        <w:rPr>
          <w:rFonts w:eastAsia="Times New Roman"/>
          <w:sz w:val="28"/>
          <w:szCs w:val="28"/>
        </w:rPr>
        <w:t>в профессиональной деятельности</w:t>
      </w:r>
    </w:p>
    <w:p w:rsidR="00543411" w:rsidRPr="00543411" w:rsidRDefault="00543411" w:rsidP="0054341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543411">
        <w:rPr>
          <w:rFonts w:eastAsia="Times New Roman"/>
          <w:b/>
          <w:sz w:val="28"/>
          <w:szCs w:val="28"/>
        </w:rPr>
        <w:t xml:space="preserve">     профессиональные </w:t>
      </w:r>
      <w:r>
        <w:rPr>
          <w:rFonts w:eastAsia="Times New Roman"/>
          <w:b/>
          <w:sz w:val="28"/>
          <w:szCs w:val="28"/>
        </w:rPr>
        <w:t xml:space="preserve">компетенции, </w:t>
      </w:r>
      <w:r w:rsidRPr="00543411">
        <w:rPr>
          <w:rFonts w:eastAsia="Times New Roman"/>
          <w:sz w:val="28"/>
          <w:szCs w:val="28"/>
        </w:rPr>
        <w:t>соответствующие основным видам профессиональной деятельности:</w:t>
      </w:r>
    </w:p>
    <w:p w:rsidR="00543411" w:rsidRPr="00543411" w:rsidRDefault="00543411" w:rsidP="0054341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543411">
        <w:rPr>
          <w:rFonts w:eastAsia="Times New Roman"/>
          <w:sz w:val="28"/>
          <w:szCs w:val="28"/>
        </w:rPr>
        <w:t>ПК 1.1. Обрабатывать первичные бухгалтерские документы.</w:t>
      </w:r>
    </w:p>
    <w:p w:rsidR="00543411" w:rsidRPr="00543411" w:rsidRDefault="00543411" w:rsidP="0054341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543411">
        <w:rPr>
          <w:rFonts w:eastAsia="Times New Roman"/>
          <w:sz w:val="28"/>
          <w:szCs w:val="28"/>
        </w:rPr>
        <w:t>ПК 1.2. Разрабатывать и согласовывать с руководством организации рабочий план счетов бухгалтерского учета организации.</w:t>
      </w:r>
    </w:p>
    <w:p w:rsidR="00543411" w:rsidRPr="00543411" w:rsidRDefault="00543411" w:rsidP="0054341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543411">
        <w:rPr>
          <w:rFonts w:eastAsia="Times New Roman"/>
          <w:sz w:val="28"/>
          <w:szCs w:val="28"/>
        </w:rPr>
        <w:t>ПК 1.3. Проводить учет денежных средств, оформлять денежные и кассовые документы.</w:t>
      </w:r>
    </w:p>
    <w:p w:rsidR="00543411" w:rsidRDefault="00543411" w:rsidP="0054341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543411">
        <w:rPr>
          <w:rFonts w:eastAsia="Times New Roman"/>
          <w:sz w:val="28"/>
          <w:szCs w:val="28"/>
        </w:rPr>
        <w:t>ПК 1.4. Формировать бухгалтерские проводки по учету имущества организации на основе рабочего плана счетов бухгалтерского учета.</w:t>
      </w:r>
    </w:p>
    <w:p w:rsidR="00543411" w:rsidRPr="00543411" w:rsidRDefault="00543411" w:rsidP="0054341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543411">
        <w:rPr>
          <w:rFonts w:eastAsia="Times New Roman"/>
          <w:sz w:val="28"/>
          <w:szCs w:val="28"/>
        </w:rPr>
        <w:t>ПК 2.1. Формировать бухгалтерские проводки по учету источников имущества организации на основе рабочего плана счетов бухгалтерского учета.</w:t>
      </w:r>
    </w:p>
    <w:p w:rsidR="00543411" w:rsidRPr="00543411" w:rsidRDefault="00543411" w:rsidP="0054341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543411">
        <w:rPr>
          <w:rFonts w:eastAsia="Times New Roman"/>
          <w:sz w:val="28"/>
          <w:szCs w:val="28"/>
        </w:rPr>
        <w:t>ПК 2.2. Выполнять поручения руководства в составе комиссии по инвентаризации имущества в местах его хранения.</w:t>
      </w:r>
    </w:p>
    <w:p w:rsidR="00543411" w:rsidRPr="00543411" w:rsidRDefault="00543411" w:rsidP="0054341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543411">
        <w:rPr>
          <w:rFonts w:eastAsia="Times New Roman"/>
          <w:sz w:val="28"/>
          <w:szCs w:val="28"/>
        </w:rPr>
        <w:t>ПК 2.2. Проводить подготовку к инвентаризации и проверку действительного соответствия фактических данных инвентаризации данным учета.</w:t>
      </w:r>
    </w:p>
    <w:p w:rsidR="00543411" w:rsidRPr="00543411" w:rsidRDefault="00543411" w:rsidP="0054341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543411">
        <w:rPr>
          <w:rFonts w:eastAsia="Times New Roman"/>
          <w:sz w:val="28"/>
          <w:szCs w:val="28"/>
        </w:rPr>
        <w:t>ПК 2.3. 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</w:r>
    </w:p>
    <w:p w:rsidR="00543411" w:rsidRDefault="00543411" w:rsidP="0054341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543411">
        <w:rPr>
          <w:rFonts w:eastAsia="Times New Roman"/>
          <w:sz w:val="28"/>
          <w:szCs w:val="28"/>
        </w:rPr>
        <w:t>ПК 2.4. Проводить процедуры инвентаризации финансовых обязательств организации.</w:t>
      </w:r>
    </w:p>
    <w:p w:rsidR="00543411" w:rsidRPr="00543411" w:rsidRDefault="00543411" w:rsidP="0054341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</w:p>
    <w:p w:rsidR="00543411" w:rsidRPr="00543411" w:rsidRDefault="00543411" w:rsidP="00043176">
      <w:pPr>
        <w:widowControl/>
        <w:ind w:left="-2268" w:right="905"/>
        <w:jc w:val="both"/>
        <w:outlineLvl w:val="1"/>
        <w:rPr>
          <w:rFonts w:eastAsia="Times New Roman"/>
          <w:sz w:val="28"/>
          <w:szCs w:val="28"/>
        </w:rPr>
      </w:pPr>
      <w:r w:rsidRPr="00543411">
        <w:rPr>
          <w:rFonts w:eastAsia="Times New Roman"/>
          <w:sz w:val="28"/>
          <w:szCs w:val="28"/>
        </w:rPr>
        <w:t>ПК 3.1. Формировать бухгалтерские проводки по начислению и перечислению налогов и сборов в бюджеты различных уровней.</w:t>
      </w:r>
    </w:p>
    <w:p w:rsidR="00543411" w:rsidRPr="00543411" w:rsidRDefault="00543411" w:rsidP="0054341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543411">
        <w:rPr>
          <w:rFonts w:eastAsia="Times New Roman"/>
          <w:sz w:val="28"/>
          <w:szCs w:val="28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</w:r>
    </w:p>
    <w:p w:rsidR="00543411" w:rsidRPr="00543411" w:rsidRDefault="00543411" w:rsidP="0054341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543411">
        <w:rPr>
          <w:rFonts w:eastAsia="Times New Roman"/>
          <w:sz w:val="28"/>
          <w:szCs w:val="28"/>
        </w:rPr>
        <w:t>ПК 3.3. Формировать бухгалтерские проводки по начислению и перечислению страховых взносов во внебюджетные фонды.</w:t>
      </w:r>
    </w:p>
    <w:p w:rsidR="00543411" w:rsidRPr="00543411" w:rsidRDefault="00543411" w:rsidP="0054341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543411">
        <w:rPr>
          <w:rFonts w:eastAsia="Times New Roman"/>
          <w:sz w:val="28"/>
          <w:szCs w:val="28"/>
        </w:rPr>
        <w:t>ПК 3.4. Оформлять платежные документы на перечисление страховых взносов во внебюджетные фонды, контролировать их прохождение по расчетно-кассовым банковским операциям</w:t>
      </w:r>
    </w:p>
    <w:p w:rsidR="008A2938" w:rsidRPr="008A2938" w:rsidRDefault="008A2938" w:rsidP="008A2938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8A2938">
        <w:rPr>
          <w:rFonts w:eastAsia="Times New Roman"/>
          <w:sz w:val="28"/>
          <w:szCs w:val="28"/>
        </w:rPr>
        <w:lastRenderedPageBreak/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период.</w:t>
      </w:r>
    </w:p>
    <w:p w:rsidR="008A2938" w:rsidRPr="008A2938" w:rsidRDefault="008A2938" w:rsidP="008A2938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8A2938">
        <w:rPr>
          <w:rFonts w:eastAsia="Times New Roman"/>
          <w:sz w:val="28"/>
          <w:szCs w:val="28"/>
        </w:rPr>
        <w:t>ПК 4.2. Составлять формы бухгалтерской отчетности в установленные законодательством сроки.</w:t>
      </w:r>
    </w:p>
    <w:p w:rsidR="008A2938" w:rsidRPr="008A2938" w:rsidRDefault="008A2938" w:rsidP="008A2938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8A2938">
        <w:rPr>
          <w:rFonts w:eastAsia="Times New Roman"/>
          <w:sz w:val="28"/>
          <w:szCs w:val="28"/>
        </w:rPr>
        <w:t>ПК 4.3. Составлять налоговые декларации по налогам и сборам в бюджет, налоговые декларации по Единому социальному налогу (</w:t>
      </w:r>
      <w:proofErr w:type="spellStart"/>
      <w:r w:rsidRPr="008A2938">
        <w:rPr>
          <w:rFonts w:eastAsia="Times New Roman"/>
          <w:sz w:val="28"/>
          <w:szCs w:val="28"/>
        </w:rPr>
        <w:t>ЕСН</w:t>
      </w:r>
      <w:proofErr w:type="spellEnd"/>
      <w:r w:rsidRPr="008A2938">
        <w:rPr>
          <w:rFonts w:eastAsia="Times New Roman"/>
          <w:sz w:val="28"/>
          <w:szCs w:val="28"/>
        </w:rPr>
        <w:t>) и формы статистической отчетности в установленные законодательством сроки.</w:t>
      </w:r>
    </w:p>
    <w:p w:rsidR="008A2938" w:rsidRPr="008A2938" w:rsidRDefault="008A2938" w:rsidP="008A2938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8A2938">
        <w:rPr>
          <w:rFonts w:eastAsia="Times New Roman"/>
          <w:sz w:val="28"/>
          <w:szCs w:val="28"/>
        </w:rPr>
        <w:t>ПК 4.4. Проводить контроль и анализ информации об имуществе и финансовом положении организации, ее платежеспособности и доходности.</w:t>
      </w:r>
    </w:p>
    <w:p w:rsidR="00543411" w:rsidRPr="003D3114" w:rsidRDefault="00543411" w:rsidP="008A2938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</w:p>
    <w:p w:rsidR="003D3114" w:rsidRPr="008A2938" w:rsidRDefault="003D3114" w:rsidP="008A2938">
      <w:pPr>
        <w:pStyle w:val="Style25"/>
        <w:widowControl/>
        <w:tabs>
          <w:tab w:val="left" w:pos="158"/>
        </w:tabs>
        <w:ind w:left="-2268" w:right="-1765"/>
        <w:jc w:val="left"/>
        <w:rPr>
          <w:rStyle w:val="FontStyle37"/>
          <w:sz w:val="28"/>
          <w:szCs w:val="28"/>
        </w:rPr>
      </w:pPr>
    </w:p>
    <w:p w:rsidR="00553E57" w:rsidRPr="005836A2" w:rsidRDefault="00553E57" w:rsidP="00801A80">
      <w:pPr>
        <w:pStyle w:val="Style26"/>
        <w:widowControl/>
        <w:spacing w:line="240" w:lineRule="exact"/>
        <w:ind w:left="-2268" w:right="-1765"/>
        <w:jc w:val="left"/>
        <w:rPr>
          <w:sz w:val="28"/>
          <w:szCs w:val="28"/>
        </w:rPr>
      </w:pPr>
    </w:p>
    <w:p w:rsidR="00553E57" w:rsidRPr="005836A2" w:rsidRDefault="00043176" w:rsidP="00801A80">
      <w:pPr>
        <w:pStyle w:val="Style26"/>
        <w:widowControl/>
        <w:tabs>
          <w:tab w:val="left" w:pos="749"/>
        </w:tabs>
        <w:spacing w:before="53" w:line="317" w:lineRule="exact"/>
        <w:ind w:left="-2268" w:right="-1765"/>
        <w:jc w:val="left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1.4.   К</w:t>
      </w:r>
      <w:r w:rsidR="00304D15" w:rsidRPr="005836A2">
        <w:rPr>
          <w:rStyle w:val="FontStyle36"/>
          <w:sz w:val="28"/>
          <w:szCs w:val="28"/>
        </w:rPr>
        <w:t>оличество   ча</w:t>
      </w:r>
      <w:r w:rsidR="00801A80">
        <w:rPr>
          <w:rStyle w:val="FontStyle36"/>
          <w:sz w:val="28"/>
          <w:szCs w:val="28"/>
        </w:rPr>
        <w:t xml:space="preserve">сов   на   освоение   </w:t>
      </w:r>
      <w:proofErr w:type="gramStart"/>
      <w:r w:rsidR="00801A80">
        <w:rPr>
          <w:rStyle w:val="FontStyle36"/>
          <w:sz w:val="28"/>
          <w:szCs w:val="28"/>
        </w:rPr>
        <w:t xml:space="preserve">программы  </w:t>
      </w:r>
      <w:r w:rsidR="00304D15" w:rsidRPr="005836A2">
        <w:rPr>
          <w:rStyle w:val="FontStyle36"/>
          <w:sz w:val="28"/>
          <w:szCs w:val="28"/>
        </w:rPr>
        <w:t>дисциплины</w:t>
      </w:r>
      <w:proofErr w:type="gramEnd"/>
      <w:r w:rsidR="00304D15" w:rsidRPr="005836A2">
        <w:rPr>
          <w:rStyle w:val="FontStyle36"/>
          <w:sz w:val="28"/>
          <w:szCs w:val="28"/>
        </w:rPr>
        <w:t>:</w:t>
      </w:r>
    </w:p>
    <w:p w:rsidR="00553E57" w:rsidRPr="005836A2" w:rsidRDefault="00304D15" w:rsidP="00801A80">
      <w:pPr>
        <w:pStyle w:val="Style4"/>
        <w:widowControl/>
        <w:spacing w:line="317" w:lineRule="exact"/>
        <w:ind w:left="-2268" w:right="-1765"/>
        <w:jc w:val="left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 xml:space="preserve">максимальной </w:t>
      </w:r>
      <w:r w:rsidR="00801A80">
        <w:rPr>
          <w:rStyle w:val="FontStyle37"/>
          <w:sz w:val="28"/>
          <w:szCs w:val="28"/>
        </w:rPr>
        <w:t>учебной нагрузки обучающегося 90</w:t>
      </w:r>
      <w:r w:rsidRPr="005836A2">
        <w:rPr>
          <w:rStyle w:val="FontStyle37"/>
          <w:sz w:val="28"/>
          <w:szCs w:val="28"/>
        </w:rPr>
        <w:t xml:space="preserve"> часа, в том числе:</w:t>
      </w:r>
    </w:p>
    <w:p w:rsidR="0021717E" w:rsidRDefault="00304D15" w:rsidP="00801A80">
      <w:pPr>
        <w:pStyle w:val="Style9"/>
        <w:widowControl/>
        <w:tabs>
          <w:tab w:val="left" w:pos="8789"/>
        </w:tabs>
        <w:spacing w:line="317" w:lineRule="exact"/>
        <w:ind w:left="-2268" w:right="-1765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 xml:space="preserve">обязательной аудиторной </w:t>
      </w:r>
      <w:r w:rsidR="00801A80">
        <w:rPr>
          <w:rStyle w:val="FontStyle37"/>
          <w:sz w:val="28"/>
          <w:szCs w:val="28"/>
        </w:rPr>
        <w:t>учебной нагрузки обучающегося 60</w:t>
      </w:r>
      <w:r w:rsidRPr="005836A2">
        <w:rPr>
          <w:rStyle w:val="FontStyle37"/>
          <w:sz w:val="28"/>
          <w:szCs w:val="28"/>
        </w:rPr>
        <w:t xml:space="preserve"> часов;</w:t>
      </w:r>
    </w:p>
    <w:p w:rsidR="00553E57" w:rsidRDefault="00304D15" w:rsidP="00801A80">
      <w:pPr>
        <w:pStyle w:val="Style9"/>
        <w:widowControl/>
        <w:tabs>
          <w:tab w:val="left" w:pos="8789"/>
        </w:tabs>
        <w:spacing w:line="317" w:lineRule="exact"/>
        <w:ind w:left="-2268" w:right="-1765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>самостоятел</w:t>
      </w:r>
      <w:r w:rsidR="00801A80">
        <w:rPr>
          <w:rStyle w:val="FontStyle37"/>
          <w:sz w:val="28"/>
          <w:szCs w:val="28"/>
        </w:rPr>
        <w:t>ьной работы обучающегося 30</w:t>
      </w:r>
      <w:r w:rsidRPr="005836A2">
        <w:rPr>
          <w:rStyle w:val="FontStyle37"/>
          <w:sz w:val="28"/>
          <w:szCs w:val="28"/>
        </w:rPr>
        <w:t xml:space="preserve"> часа.</w:t>
      </w:r>
    </w:p>
    <w:p w:rsidR="005836A2" w:rsidRDefault="005836A2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5836A2" w:rsidRDefault="005836A2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5836A2" w:rsidRDefault="005836A2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5836A2" w:rsidRDefault="005836A2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5836A2" w:rsidRDefault="005836A2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5836A2" w:rsidRDefault="005836A2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5836A2" w:rsidRDefault="005836A2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5836A2" w:rsidRDefault="005836A2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5836A2" w:rsidRDefault="005836A2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5836A2" w:rsidRDefault="005836A2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5836A2" w:rsidRDefault="005836A2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5836A2" w:rsidRDefault="005836A2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5836A2" w:rsidRDefault="005836A2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5836A2" w:rsidRDefault="005836A2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5836A2" w:rsidRDefault="005836A2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5836A2" w:rsidRDefault="005836A2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8A2938" w:rsidRDefault="008A2938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8A2938" w:rsidRDefault="008A2938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8A2938" w:rsidRDefault="008A2938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8A2938" w:rsidRDefault="008A2938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8A2938" w:rsidRDefault="008A2938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8A2938" w:rsidRDefault="008A2938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8A2938" w:rsidRDefault="008A2938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8A2938" w:rsidRDefault="008A2938" w:rsidP="00043176">
      <w:pPr>
        <w:pStyle w:val="Style9"/>
        <w:widowControl/>
        <w:spacing w:line="317" w:lineRule="exact"/>
        <w:ind w:right="-1765"/>
        <w:rPr>
          <w:rStyle w:val="FontStyle37"/>
          <w:sz w:val="28"/>
          <w:szCs w:val="28"/>
        </w:rPr>
      </w:pPr>
    </w:p>
    <w:p w:rsidR="00043176" w:rsidRDefault="00043176" w:rsidP="00043176">
      <w:pPr>
        <w:pStyle w:val="Style9"/>
        <w:widowControl/>
        <w:spacing w:line="317" w:lineRule="exact"/>
        <w:ind w:right="-1765"/>
        <w:rPr>
          <w:rStyle w:val="FontStyle37"/>
          <w:sz w:val="28"/>
          <w:szCs w:val="28"/>
        </w:rPr>
      </w:pPr>
    </w:p>
    <w:p w:rsidR="00043176" w:rsidRDefault="00043176" w:rsidP="00043176">
      <w:pPr>
        <w:pStyle w:val="Style9"/>
        <w:widowControl/>
        <w:spacing w:line="317" w:lineRule="exact"/>
        <w:ind w:right="-87"/>
        <w:rPr>
          <w:rStyle w:val="FontStyle37"/>
          <w:sz w:val="28"/>
          <w:szCs w:val="28"/>
        </w:rPr>
      </w:pPr>
    </w:p>
    <w:p w:rsidR="00553E57" w:rsidRPr="008A2938" w:rsidRDefault="00304D15" w:rsidP="0021717E">
      <w:pPr>
        <w:pStyle w:val="Style6"/>
        <w:widowControl/>
        <w:spacing w:before="82" w:line="322" w:lineRule="exact"/>
        <w:ind w:left="-2268" w:right="-1765"/>
        <w:rPr>
          <w:rStyle w:val="FontStyle36"/>
          <w:sz w:val="28"/>
          <w:szCs w:val="28"/>
        </w:rPr>
      </w:pPr>
      <w:r w:rsidRPr="008A2938">
        <w:rPr>
          <w:rStyle w:val="FontStyle36"/>
          <w:sz w:val="28"/>
          <w:szCs w:val="28"/>
        </w:rPr>
        <w:t>2. СТРУКТУРА И ПРИМЕРНОЕ СОДЕРЖАНИЕ УЧЕБНОЙ</w:t>
      </w:r>
    </w:p>
    <w:p w:rsidR="00553E57" w:rsidRDefault="00304D15" w:rsidP="0021717E">
      <w:pPr>
        <w:pStyle w:val="Style6"/>
        <w:widowControl/>
        <w:spacing w:line="322" w:lineRule="exact"/>
        <w:ind w:left="-2268" w:right="-1765"/>
        <w:rPr>
          <w:rStyle w:val="FontStyle36"/>
          <w:sz w:val="28"/>
          <w:szCs w:val="28"/>
        </w:rPr>
      </w:pPr>
      <w:r w:rsidRPr="008A2938">
        <w:rPr>
          <w:rStyle w:val="FontStyle36"/>
          <w:sz w:val="28"/>
          <w:szCs w:val="28"/>
        </w:rPr>
        <w:t>ДИСЦИПЛИНЫ</w:t>
      </w:r>
    </w:p>
    <w:p w:rsidR="008A2938" w:rsidRPr="008A2938" w:rsidRDefault="008A2938" w:rsidP="0021717E">
      <w:pPr>
        <w:pStyle w:val="Style6"/>
        <w:widowControl/>
        <w:spacing w:line="322" w:lineRule="exact"/>
        <w:ind w:left="-2268" w:right="-1765"/>
        <w:rPr>
          <w:rStyle w:val="FontStyle36"/>
          <w:sz w:val="28"/>
          <w:szCs w:val="28"/>
        </w:rPr>
      </w:pPr>
    </w:p>
    <w:p w:rsidR="00553E57" w:rsidRPr="008A2938" w:rsidRDefault="00304D15" w:rsidP="0021717E">
      <w:pPr>
        <w:pStyle w:val="Style6"/>
        <w:widowControl/>
        <w:spacing w:line="322" w:lineRule="exact"/>
        <w:ind w:left="-2268" w:right="-1765"/>
        <w:rPr>
          <w:rStyle w:val="FontStyle36"/>
          <w:sz w:val="28"/>
          <w:szCs w:val="28"/>
        </w:rPr>
      </w:pPr>
      <w:r w:rsidRPr="008A2938">
        <w:rPr>
          <w:rStyle w:val="FontStyle36"/>
          <w:sz w:val="28"/>
          <w:szCs w:val="28"/>
        </w:rPr>
        <w:t>2.1. Объем учебной дисциплины и виды учебной работы</w:t>
      </w:r>
    </w:p>
    <w:p w:rsidR="00553E57" w:rsidRPr="008A2938" w:rsidRDefault="00553E57">
      <w:pPr>
        <w:pStyle w:val="Style6"/>
        <w:widowControl/>
        <w:spacing w:line="322" w:lineRule="exact"/>
        <w:jc w:val="left"/>
        <w:rPr>
          <w:rStyle w:val="FontStyle36"/>
          <w:sz w:val="28"/>
          <w:szCs w:val="28"/>
        </w:rPr>
      </w:pPr>
    </w:p>
    <w:tbl>
      <w:tblPr>
        <w:tblW w:w="9356" w:type="dxa"/>
        <w:tblInd w:w="-222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13"/>
        <w:gridCol w:w="1843"/>
      </w:tblGrid>
      <w:tr w:rsidR="008A2938" w:rsidRPr="008A2938" w:rsidTr="0021717E">
        <w:trPr>
          <w:trHeight w:val="322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A2938" w:rsidP="0021717E">
            <w:pPr>
              <w:pStyle w:val="Style23"/>
              <w:widowControl/>
              <w:spacing w:line="240" w:lineRule="auto"/>
              <w:jc w:val="left"/>
              <w:rPr>
                <w:rStyle w:val="FontStyle36"/>
                <w:sz w:val="28"/>
                <w:szCs w:val="28"/>
              </w:rPr>
            </w:pPr>
            <w:r w:rsidRPr="008A2938">
              <w:rPr>
                <w:rStyle w:val="FontStyle36"/>
                <w:sz w:val="28"/>
                <w:szCs w:val="28"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70136B" w:rsidP="0021717E">
            <w:pPr>
              <w:pStyle w:val="Style23"/>
              <w:widowControl/>
              <w:rPr>
                <w:rStyle w:val="FontStyle36"/>
                <w:sz w:val="28"/>
                <w:szCs w:val="28"/>
              </w:rPr>
            </w:pPr>
            <w:r>
              <w:rPr>
                <w:rStyle w:val="FontStyle36"/>
                <w:sz w:val="28"/>
                <w:szCs w:val="28"/>
              </w:rPr>
              <w:t>Количест</w:t>
            </w:r>
            <w:r w:rsidR="008A2938" w:rsidRPr="008A2938">
              <w:rPr>
                <w:rStyle w:val="FontStyle36"/>
                <w:sz w:val="28"/>
                <w:szCs w:val="28"/>
              </w:rPr>
              <w:t>во часов</w:t>
            </w:r>
          </w:p>
        </w:tc>
      </w:tr>
      <w:tr w:rsidR="008A2938" w:rsidRPr="008A2938" w:rsidTr="0021717E">
        <w:trPr>
          <w:trHeight w:val="322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A2938" w:rsidP="0021717E">
            <w:pPr>
              <w:pStyle w:val="Style23"/>
              <w:widowControl/>
              <w:spacing w:line="240" w:lineRule="auto"/>
              <w:jc w:val="left"/>
              <w:rPr>
                <w:rStyle w:val="FontStyle36"/>
                <w:sz w:val="28"/>
                <w:szCs w:val="28"/>
              </w:rPr>
            </w:pPr>
            <w:r w:rsidRPr="008A2938">
              <w:rPr>
                <w:rStyle w:val="FontStyle36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A2938" w:rsidP="0021717E">
            <w:pPr>
              <w:pStyle w:val="Style23"/>
              <w:widowControl/>
              <w:spacing w:line="240" w:lineRule="auto"/>
              <w:rPr>
                <w:rStyle w:val="FontStyle36"/>
                <w:sz w:val="28"/>
                <w:szCs w:val="28"/>
              </w:rPr>
            </w:pPr>
            <w:r>
              <w:rPr>
                <w:rStyle w:val="FontStyle36"/>
                <w:sz w:val="28"/>
                <w:szCs w:val="28"/>
              </w:rPr>
              <w:t>90</w:t>
            </w:r>
          </w:p>
        </w:tc>
      </w:tr>
      <w:tr w:rsidR="008A2938" w:rsidRPr="008A2938" w:rsidTr="0021717E">
        <w:trPr>
          <w:trHeight w:val="322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A2938" w:rsidP="0021717E">
            <w:pPr>
              <w:pStyle w:val="Style23"/>
              <w:widowControl/>
              <w:spacing w:line="240" w:lineRule="auto"/>
              <w:jc w:val="left"/>
              <w:rPr>
                <w:rStyle w:val="FontStyle36"/>
                <w:sz w:val="28"/>
                <w:szCs w:val="28"/>
              </w:rPr>
            </w:pPr>
            <w:r w:rsidRPr="008A2938">
              <w:rPr>
                <w:rStyle w:val="FontStyle36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A2938" w:rsidP="0021717E">
            <w:pPr>
              <w:pStyle w:val="Style23"/>
              <w:widowControl/>
              <w:spacing w:line="240" w:lineRule="auto"/>
              <w:rPr>
                <w:rStyle w:val="FontStyle36"/>
                <w:sz w:val="28"/>
                <w:szCs w:val="28"/>
              </w:rPr>
            </w:pPr>
            <w:r>
              <w:rPr>
                <w:rStyle w:val="FontStyle36"/>
                <w:sz w:val="28"/>
                <w:szCs w:val="28"/>
              </w:rPr>
              <w:t>60</w:t>
            </w:r>
          </w:p>
        </w:tc>
      </w:tr>
      <w:tr w:rsidR="008A2938" w:rsidRPr="008A2938" w:rsidTr="0021717E">
        <w:trPr>
          <w:trHeight w:val="322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A2938" w:rsidP="0021717E">
            <w:pPr>
              <w:pStyle w:val="Style21"/>
              <w:widowControl/>
              <w:rPr>
                <w:rStyle w:val="FontStyle37"/>
                <w:sz w:val="28"/>
                <w:szCs w:val="28"/>
              </w:rPr>
            </w:pPr>
            <w:r w:rsidRPr="008A2938">
              <w:rPr>
                <w:rStyle w:val="FontStyle37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A2938" w:rsidP="0021717E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</w:tr>
      <w:tr w:rsidR="008A2938" w:rsidRPr="008A2938" w:rsidTr="0021717E">
        <w:trPr>
          <w:trHeight w:val="322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A2938" w:rsidP="0021717E">
            <w:pPr>
              <w:pStyle w:val="Style21"/>
              <w:widowControl/>
              <w:ind w:left="566"/>
              <w:rPr>
                <w:rStyle w:val="FontStyle37"/>
                <w:sz w:val="28"/>
                <w:szCs w:val="28"/>
              </w:rPr>
            </w:pPr>
            <w:r w:rsidRPr="008A2938">
              <w:rPr>
                <w:rStyle w:val="FontStyle37"/>
                <w:sz w:val="28"/>
                <w:szCs w:val="28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550C29" w:rsidRDefault="00550C29" w:rsidP="0021717E">
            <w:pPr>
              <w:pStyle w:val="Style21"/>
              <w:widowControl/>
              <w:jc w:val="center"/>
              <w:rPr>
                <w:rStyle w:val="FontStyle37"/>
                <w:b/>
                <w:sz w:val="28"/>
                <w:szCs w:val="28"/>
              </w:rPr>
            </w:pPr>
            <w:r w:rsidRPr="00550C29">
              <w:rPr>
                <w:rStyle w:val="FontStyle37"/>
                <w:b/>
                <w:sz w:val="28"/>
                <w:szCs w:val="28"/>
              </w:rPr>
              <w:t>24</w:t>
            </w:r>
          </w:p>
        </w:tc>
      </w:tr>
      <w:tr w:rsidR="008A2938" w:rsidRPr="008A2938" w:rsidTr="0021717E">
        <w:trPr>
          <w:trHeight w:val="322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A2938" w:rsidP="0021717E">
            <w:pPr>
              <w:pStyle w:val="Style23"/>
              <w:widowControl/>
              <w:spacing w:line="240" w:lineRule="auto"/>
              <w:jc w:val="left"/>
              <w:rPr>
                <w:rStyle w:val="FontStyle36"/>
                <w:sz w:val="28"/>
                <w:szCs w:val="28"/>
              </w:rPr>
            </w:pPr>
            <w:r w:rsidRPr="008A2938">
              <w:rPr>
                <w:rStyle w:val="FontStyle36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A2938" w:rsidP="0021717E">
            <w:pPr>
              <w:pStyle w:val="Style23"/>
              <w:widowControl/>
              <w:spacing w:line="240" w:lineRule="auto"/>
              <w:rPr>
                <w:rStyle w:val="FontStyle36"/>
                <w:sz w:val="28"/>
                <w:szCs w:val="28"/>
              </w:rPr>
            </w:pPr>
            <w:r>
              <w:rPr>
                <w:rStyle w:val="FontStyle36"/>
                <w:sz w:val="28"/>
                <w:szCs w:val="28"/>
              </w:rPr>
              <w:t>30</w:t>
            </w:r>
          </w:p>
        </w:tc>
      </w:tr>
      <w:tr w:rsidR="008A2938" w:rsidRPr="008A2938" w:rsidTr="0021717E">
        <w:trPr>
          <w:trHeight w:val="322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A2938" w:rsidRPr="008A2938" w:rsidRDefault="00043176" w:rsidP="0021717E">
            <w:pPr>
              <w:pStyle w:val="Style21"/>
              <w:widowControl/>
              <w:rPr>
                <w:rStyle w:val="FontStyle37"/>
                <w:sz w:val="28"/>
                <w:szCs w:val="28"/>
              </w:rPr>
            </w:pPr>
            <w:r>
              <w:rPr>
                <w:rStyle w:val="FontStyle32"/>
                <w:sz w:val="28"/>
                <w:szCs w:val="28"/>
              </w:rPr>
              <w:t>Промежуточная</w:t>
            </w:r>
            <w:r w:rsidR="008A2938" w:rsidRPr="008A2938">
              <w:rPr>
                <w:rStyle w:val="FontStyle32"/>
                <w:sz w:val="28"/>
                <w:szCs w:val="28"/>
              </w:rPr>
              <w:t xml:space="preserve"> аттестация</w:t>
            </w:r>
            <w:r>
              <w:rPr>
                <w:rStyle w:val="FontStyle32"/>
                <w:sz w:val="28"/>
                <w:szCs w:val="28"/>
              </w:rPr>
              <w:t>:</w:t>
            </w:r>
            <w:r w:rsidR="008A2938" w:rsidRPr="008A2938">
              <w:rPr>
                <w:rStyle w:val="FontStyle32"/>
                <w:sz w:val="28"/>
                <w:szCs w:val="28"/>
              </w:rPr>
              <w:t xml:space="preserve"> </w:t>
            </w:r>
            <w:r w:rsidR="00550C29">
              <w:rPr>
                <w:rStyle w:val="FontStyle37"/>
                <w:sz w:val="28"/>
                <w:szCs w:val="28"/>
              </w:rPr>
              <w:t>в форме экзамена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A2938" w:rsidP="0021717E">
            <w:pPr>
              <w:pStyle w:val="Style21"/>
              <w:widowControl/>
              <w:jc w:val="center"/>
              <w:rPr>
                <w:rStyle w:val="FontStyle37"/>
                <w:sz w:val="28"/>
                <w:szCs w:val="28"/>
              </w:rPr>
            </w:pPr>
          </w:p>
        </w:tc>
      </w:tr>
    </w:tbl>
    <w:p w:rsidR="00553E57" w:rsidRDefault="00553E57">
      <w:pPr>
        <w:widowControl/>
        <w:rPr>
          <w:rStyle w:val="FontStyle37"/>
        </w:rPr>
        <w:sectPr w:rsidR="00553E57" w:rsidSect="00043176">
          <w:pgSz w:w="11907" w:h="16839" w:code="9"/>
          <w:pgMar w:top="1276" w:right="1528" w:bottom="1440" w:left="3945" w:header="720" w:footer="720" w:gutter="0"/>
          <w:cols w:space="60"/>
          <w:noEndnote/>
          <w:docGrid w:linePitch="326"/>
        </w:sectPr>
      </w:pPr>
    </w:p>
    <w:p w:rsidR="00553E57" w:rsidRDefault="00553E57">
      <w:pPr>
        <w:widowControl/>
        <w:spacing w:line="1" w:lineRule="exact"/>
        <w:rPr>
          <w:sz w:val="2"/>
          <w:szCs w:val="2"/>
        </w:rPr>
      </w:pPr>
    </w:p>
    <w:p w:rsidR="00AF59EE" w:rsidRDefault="00AF59EE">
      <w:pPr>
        <w:widowControl/>
        <w:rPr>
          <w:rStyle w:val="FontStyle37"/>
        </w:rPr>
      </w:pPr>
    </w:p>
    <w:p w:rsidR="00AF59EE" w:rsidRPr="0070136B" w:rsidRDefault="00AF59EE" w:rsidP="0070136B">
      <w:pPr>
        <w:pStyle w:val="a9"/>
        <w:numPr>
          <w:ilvl w:val="1"/>
          <w:numId w:val="1"/>
        </w:numPr>
        <w:tabs>
          <w:tab w:val="left" w:pos="3060"/>
        </w:tabs>
        <w:ind w:left="0"/>
        <w:jc w:val="center"/>
        <w:rPr>
          <w:b/>
          <w:sz w:val="28"/>
          <w:szCs w:val="28"/>
        </w:rPr>
      </w:pPr>
      <w:r w:rsidRPr="0070136B">
        <w:rPr>
          <w:b/>
          <w:sz w:val="28"/>
          <w:szCs w:val="28"/>
        </w:rPr>
        <w:t xml:space="preserve"> ТЕМАТИЧЕСКИЙ ПЛАН УЧЕБНОЙ ДИСЦИПЛИНЫ «АУДИТ»</w:t>
      </w:r>
    </w:p>
    <w:p w:rsidR="00AF59EE" w:rsidRPr="0070136B" w:rsidRDefault="00AF59EE" w:rsidP="0070136B">
      <w:pPr>
        <w:pStyle w:val="a9"/>
        <w:tabs>
          <w:tab w:val="left" w:pos="3060"/>
        </w:tabs>
        <w:ind w:left="0"/>
        <w:rPr>
          <w:sz w:val="28"/>
          <w:szCs w:val="28"/>
        </w:rPr>
      </w:pPr>
    </w:p>
    <w:p w:rsidR="00AF59EE" w:rsidRPr="0070136B" w:rsidRDefault="00AF59EE" w:rsidP="0070136B">
      <w:pPr>
        <w:pStyle w:val="a9"/>
        <w:tabs>
          <w:tab w:val="left" w:pos="3060"/>
        </w:tabs>
        <w:ind w:left="0"/>
        <w:rPr>
          <w:sz w:val="28"/>
          <w:szCs w:val="28"/>
        </w:rPr>
      </w:pPr>
    </w:p>
    <w:tbl>
      <w:tblPr>
        <w:tblW w:w="0" w:type="auto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7"/>
        <w:gridCol w:w="8200"/>
        <w:gridCol w:w="1338"/>
        <w:gridCol w:w="1476"/>
      </w:tblGrid>
      <w:tr w:rsidR="00AF59EE" w:rsidRPr="0070136B" w:rsidTr="00A77AED">
        <w:trPr>
          <w:trHeight w:val="495"/>
        </w:trPr>
        <w:tc>
          <w:tcPr>
            <w:tcW w:w="2857" w:type="dxa"/>
          </w:tcPr>
          <w:p w:rsidR="00AF59EE" w:rsidRPr="00E401D6" w:rsidRDefault="00AF59EE" w:rsidP="0070136B">
            <w:pPr>
              <w:pStyle w:val="a9"/>
              <w:tabs>
                <w:tab w:val="left" w:pos="3060"/>
              </w:tabs>
              <w:ind w:left="0"/>
              <w:rPr>
                <w:b/>
              </w:rPr>
            </w:pPr>
            <w:r w:rsidRPr="00E401D6">
              <w:rPr>
                <w:b/>
              </w:rPr>
              <w:t>Наименование разделов и тем</w:t>
            </w:r>
          </w:p>
          <w:p w:rsidR="00AF59EE" w:rsidRPr="00E401D6" w:rsidRDefault="00AF59EE" w:rsidP="0070136B">
            <w:pPr>
              <w:rPr>
                <w:b/>
              </w:rPr>
            </w:pPr>
          </w:p>
        </w:tc>
        <w:tc>
          <w:tcPr>
            <w:tcW w:w="8200" w:type="dxa"/>
          </w:tcPr>
          <w:p w:rsidR="00AF59EE" w:rsidRPr="00E401D6" w:rsidRDefault="00AF59EE" w:rsidP="0070136B">
            <w:pPr>
              <w:rPr>
                <w:b/>
              </w:rPr>
            </w:pPr>
            <w:r w:rsidRPr="00E401D6">
              <w:rPr>
                <w:b/>
              </w:rPr>
              <w:t>Содержание учебного материала, лабораторные и практические занятия. Самостоятельная работа студентов.</w:t>
            </w:r>
          </w:p>
        </w:tc>
        <w:tc>
          <w:tcPr>
            <w:tcW w:w="1338" w:type="dxa"/>
          </w:tcPr>
          <w:p w:rsidR="00AF59EE" w:rsidRPr="000D42D8" w:rsidRDefault="00AF59EE" w:rsidP="0070136B">
            <w:pPr>
              <w:rPr>
                <w:b/>
              </w:rPr>
            </w:pPr>
            <w:r w:rsidRPr="000D42D8">
              <w:rPr>
                <w:b/>
              </w:rPr>
              <w:t>Объем часов</w:t>
            </w:r>
          </w:p>
        </w:tc>
        <w:tc>
          <w:tcPr>
            <w:tcW w:w="1476" w:type="dxa"/>
          </w:tcPr>
          <w:p w:rsidR="00AF59EE" w:rsidRPr="000D42D8" w:rsidRDefault="00AF59EE" w:rsidP="0070136B">
            <w:pPr>
              <w:rPr>
                <w:b/>
              </w:rPr>
            </w:pPr>
            <w:r w:rsidRPr="000D42D8">
              <w:rPr>
                <w:b/>
              </w:rPr>
              <w:t>Уровень усвоения</w:t>
            </w:r>
          </w:p>
        </w:tc>
      </w:tr>
      <w:tr w:rsidR="00AF59EE" w:rsidRPr="0070136B" w:rsidTr="00A77AED">
        <w:trPr>
          <w:trHeight w:val="180"/>
        </w:trPr>
        <w:tc>
          <w:tcPr>
            <w:tcW w:w="2857" w:type="dxa"/>
          </w:tcPr>
          <w:p w:rsidR="00AF59EE" w:rsidRPr="00E401D6" w:rsidRDefault="00AF59EE" w:rsidP="0070136B">
            <w:pPr>
              <w:rPr>
                <w:b/>
              </w:rPr>
            </w:pPr>
            <w:r w:rsidRPr="00E401D6">
              <w:rPr>
                <w:b/>
              </w:rPr>
              <w:t xml:space="preserve">          1</w:t>
            </w:r>
          </w:p>
        </w:tc>
        <w:tc>
          <w:tcPr>
            <w:tcW w:w="8200" w:type="dxa"/>
          </w:tcPr>
          <w:p w:rsidR="00AF59EE" w:rsidRPr="00E401D6" w:rsidRDefault="00AF59EE" w:rsidP="0070136B">
            <w:pPr>
              <w:rPr>
                <w:b/>
              </w:rPr>
            </w:pPr>
            <w:r w:rsidRPr="00E401D6">
              <w:rPr>
                <w:b/>
              </w:rPr>
              <w:t xml:space="preserve">                                                              2</w:t>
            </w:r>
          </w:p>
        </w:tc>
        <w:tc>
          <w:tcPr>
            <w:tcW w:w="1338" w:type="dxa"/>
          </w:tcPr>
          <w:p w:rsidR="00AF59EE" w:rsidRPr="000D42D8" w:rsidRDefault="00AF59EE" w:rsidP="0070136B">
            <w:pPr>
              <w:rPr>
                <w:b/>
              </w:rPr>
            </w:pPr>
            <w:r w:rsidRPr="000D42D8">
              <w:rPr>
                <w:b/>
              </w:rPr>
              <w:t xml:space="preserve">      3</w:t>
            </w:r>
          </w:p>
        </w:tc>
        <w:tc>
          <w:tcPr>
            <w:tcW w:w="1476" w:type="dxa"/>
          </w:tcPr>
          <w:p w:rsidR="00AF59EE" w:rsidRPr="000D42D8" w:rsidRDefault="00AF59EE" w:rsidP="0070136B">
            <w:pPr>
              <w:rPr>
                <w:b/>
              </w:rPr>
            </w:pPr>
            <w:r w:rsidRPr="000D42D8">
              <w:rPr>
                <w:b/>
              </w:rPr>
              <w:t xml:space="preserve">      4</w:t>
            </w:r>
          </w:p>
        </w:tc>
      </w:tr>
      <w:tr w:rsidR="00AF59EE" w:rsidRPr="0070136B" w:rsidTr="00A77AED">
        <w:trPr>
          <w:trHeight w:val="1245"/>
        </w:trPr>
        <w:tc>
          <w:tcPr>
            <w:tcW w:w="2857" w:type="dxa"/>
          </w:tcPr>
          <w:p w:rsidR="00AF59EE" w:rsidRPr="00E401D6" w:rsidRDefault="00AF59EE" w:rsidP="0070136B"/>
          <w:p w:rsidR="00AF59EE" w:rsidRPr="00E401D6" w:rsidRDefault="00C045F2" w:rsidP="0070136B">
            <w:pPr>
              <w:rPr>
                <w:b/>
              </w:rPr>
            </w:pPr>
            <w:r w:rsidRPr="00E401D6">
              <w:rPr>
                <w:b/>
              </w:rPr>
              <w:t xml:space="preserve">Раздел 1. </w:t>
            </w:r>
            <w:r w:rsidRPr="00BB3489">
              <w:rPr>
                <w:b/>
                <w:i/>
              </w:rPr>
              <w:t>Основные принципы аудиторской деятельности</w:t>
            </w:r>
          </w:p>
        </w:tc>
        <w:tc>
          <w:tcPr>
            <w:tcW w:w="8200" w:type="dxa"/>
          </w:tcPr>
          <w:p w:rsidR="00AF59EE" w:rsidRPr="00E401D6" w:rsidRDefault="00AF59EE" w:rsidP="0070136B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AF59EE" w:rsidRPr="00E401D6" w:rsidRDefault="00AF59EE" w:rsidP="0070136B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AF59EE" w:rsidRPr="00E401D6" w:rsidRDefault="00AF59EE" w:rsidP="0070136B">
            <w:pPr>
              <w:rPr>
                <w:b/>
              </w:rPr>
            </w:pPr>
          </w:p>
        </w:tc>
        <w:tc>
          <w:tcPr>
            <w:tcW w:w="1338" w:type="dxa"/>
          </w:tcPr>
          <w:p w:rsidR="00AF59EE" w:rsidRPr="000D42D8" w:rsidRDefault="0025465C" w:rsidP="00037557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  <w:p w:rsidR="00AF59EE" w:rsidRPr="000D42D8" w:rsidRDefault="00AF59EE" w:rsidP="0070136B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AF59EE" w:rsidRPr="000D42D8" w:rsidRDefault="00AF59EE" w:rsidP="0070136B">
            <w:pPr>
              <w:rPr>
                <w:b/>
              </w:rPr>
            </w:pPr>
          </w:p>
        </w:tc>
        <w:tc>
          <w:tcPr>
            <w:tcW w:w="1476" w:type="dxa"/>
          </w:tcPr>
          <w:p w:rsidR="00AF59EE" w:rsidRPr="000D42D8" w:rsidRDefault="00AF59EE" w:rsidP="0070136B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AF59EE" w:rsidRPr="000D42D8" w:rsidRDefault="00AF59EE" w:rsidP="0070136B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AF59EE" w:rsidRPr="000D42D8" w:rsidRDefault="00AF59EE" w:rsidP="0070136B">
            <w:pPr>
              <w:rPr>
                <w:b/>
              </w:rPr>
            </w:pPr>
          </w:p>
        </w:tc>
      </w:tr>
      <w:tr w:rsidR="00C045F2" w:rsidRPr="0070136B" w:rsidTr="0025465C">
        <w:trPr>
          <w:trHeight w:val="525"/>
        </w:trPr>
        <w:tc>
          <w:tcPr>
            <w:tcW w:w="2857" w:type="dxa"/>
          </w:tcPr>
          <w:p w:rsidR="00C045F2" w:rsidRPr="00E401D6" w:rsidRDefault="00C045F2" w:rsidP="0070136B">
            <w:r w:rsidRPr="00E401D6">
              <w:t>Введение</w:t>
            </w:r>
          </w:p>
          <w:p w:rsidR="00C045F2" w:rsidRPr="00E401D6" w:rsidRDefault="00C045F2" w:rsidP="0070136B"/>
        </w:tc>
        <w:tc>
          <w:tcPr>
            <w:tcW w:w="8200" w:type="dxa"/>
          </w:tcPr>
          <w:p w:rsidR="00C045F2" w:rsidRPr="00E401D6" w:rsidRDefault="00C045F2" w:rsidP="0070136B">
            <w:r w:rsidRPr="00E401D6">
              <w:t>Понятие, сущность и содержание аудита.  История развития аудита.  Организация аудиторской службы.</w:t>
            </w:r>
          </w:p>
        </w:tc>
        <w:tc>
          <w:tcPr>
            <w:tcW w:w="1338" w:type="dxa"/>
          </w:tcPr>
          <w:p w:rsidR="00C045F2" w:rsidRPr="000D42D8" w:rsidRDefault="0069356F" w:rsidP="0025465C">
            <w:pPr>
              <w:jc w:val="center"/>
            </w:pPr>
            <w:r w:rsidRPr="000D42D8">
              <w:t>4</w:t>
            </w:r>
          </w:p>
        </w:tc>
        <w:tc>
          <w:tcPr>
            <w:tcW w:w="1476" w:type="dxa"/>
          </w:tcPr>
          <w:p w:rsidR="00C045F2" w:rsidRPr="000D42D8" w:rsidRDefault="00C045F2" w:rsidP="00346614">
            <w:pPr>
              <w:jc w:val="center"/>
            </w:pPr>
            <w:r w:rsidRPr="000D42D8">
              <w:t>1</w:t>
            </w:r>
          </w:p>
        </w:tc>
      </w:tr>
      <w:tr w:rsidR="00C045F2" w:rsidRPr="0070136B" w:rsidTr="0025465C">
        <w:trPr>
          <w:trHeight w:val="705"/>
        </w:trPr>
        <w:tc>
          <w:tcPr>
            <w:tcW w:w="2857" w:type="dxa"/>
          </w:tcPr>
          <w:p w:rsidR="00C045F2" w:rsidRPr="00E401D6" w:rsidRDefault="00C045F2" w:rsidP="0070136B">
            <w:r w:rsidRPr="00E401D6">
              <w:t xml:space="preserve">Тема 1.1 </w:t>
            </w:r>
          </w:p>
          <w:p w:rsidR="00C045F2" w:rsidRPr="00E401D6" w:rsidRDefault="00C045F2" w:rsidP="0070136B">
            <w:r w:rsidRPr="00E401D6">
              <w:t>Виды аудита</w:t>
            </w:r>
          </w:p>
          <w:p w:rsidR="00C33698" w:rsidRPr="00E401D6" w:rsidRDefault="00C33698" w:rsidP="0070136B"/>
        </w:tc>
        <w:tc>
          <w:tcPr>
            <w:tcW w:w="8200" w:type="dxa"/>
          </w:tcPr>
          <w:p w:rsidR="00C045F2" w:rsidRPr="00E401D6" w:rsidRDefault="00C33698" w:rsidP="0070136B">
            <w:r w:rsidRPr="00E401D6">
              <w:t>Виды аудита. Задачи и цели внутреннего и внешнего аудита. Сравнительная характеристика внешнего и внутреннего аудита. Инициативный аудит.  Обязательный аудит. Виды сопутствующих аудиту услуг.</w:t>
            </w:r>
          </w:p>
        </w:tc>
        <w:tc>
          <w:tcPr>
            <w:tcW w:w="1338" w:type="dxa"/>
          </w:tcPr>
          <w:p w:rsidR="00C045F2" w:rsidRPr="000D42D8" w:rsidRDefault="00C33698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</w:tcPr>
          <w:p w:rsidR="00C045F2" w:rsidRPr="000D42D8" w:rsidRDefault="004B7141" w:rsidP="00346614">
            <w:pPr>
              <w:jc w:val="center"/>
            </w:pPr>
            <w:r w:rsidRPr="000D42D8">
              <w:t>2</w:t>
            </w:r>
          </w:p>
        </w:tc>
      </w:tr>
      <w:tr w:rsidR="00F61394" w:rsidRPr="0070136B" w:rsidTr="00F61394">
        <w:trPr>
          <w:trHeight w:val="1230"/>
        </w:trPr>
        <w:tc>
          <w:tcPr>
            <w:tcW w:w="2857" w:type="dxa"/>
            <w:vMerge w:val="restart"/>
          </w:tcPr>
          <w:p w:rsidR="00F61394" w:rsidRPr="00E401D6" w:rsidRDefault="00F61394" w:rsidP="0070136B">
            <w:r w:rsidRPr="00E401D6">
              <w:t>Тема 1.2</w:t>
            </w:r>
          </w:p>
          <w:p w:rsidR="00F61394" w:rsidRPr="00BB3489" w:rsidRDefault="00F61394" w:rsidP="0070136B">
            <w:pPr>
              <w:rPr>
                <w:i/>
              </w:rPr>
            </w:pPr>
            <w:r w:rsidRPr="00BB3489">
              <w:rPr>
                <w:i/>
              </w:rPr>
              <w:t>Нормативно-правовое регулирование аудиторской деятельности в Российской Федерации</w:t>
            </w:r>
          </w:p>
        </w:tc>
        <w:tc>
          <w:tcPr>
            <w:tcW w:w="8200" w:type="dxa"/>
          </w:tcPr>
          <w:p w:rsidR="00F61394" w:rsidRPr="00BB3489" w:rsidRDefault="00F61394" w:rsidP="0070136B">
            <w:r w:rsidRPr="00BB3489">
              <w:t>Нормативные акты, регулирующие аудиторскую деятельность в РФ. Закон РФ «Об аудиторской деятельности».</w:t>
            </w:r>
          </w:p>
          <w:p w:rsidR="00F61394" w:rsidRDefault="00F61394" w:rsidP="0070136B">
            <w:proofErr w:type="gramStart"/>
            <w:r w:rsidRPr="00BB3489">
              <w:t>Закон  РФ</w:t>
            </w:r>
            <w:proofErr w:type="gramEnd"/>
            <w:r w:rsidRPr="00BB3489">
              <w:t xml:space="preserve"> «О саморегулируемых организациях». Стандарты аудиторской </w:t>
            </w:r>
            <w:proofErr w:type="gramStart"/>
            <w:r w:rsidRPr="00BB3489">
              <w:t>деятельности  (</w:t>
            </w:r>
            <w:proofErr w:type="gramEnd"/>
            <w:r w:rsidRPr="00BB3489">
              <w:t>внешние и внутренние).</w:t>
            </w:r>
          </w:p>
          <w:p w:rsidR="00F61394" w:rsidRPr="00E401D6" w:rsidRDefault="00F61394" w:rsidP="0070136B"/>
        </w:tc>
        <w:tc>
          <w:tcPr>
            <w:tcW w:w="1338" w:type="dxa"/>
          </w:tcPr>
          <w:p w:rsidR="00F61394" w:rsidRPr="000D42D8" w:rsidRDefault="00F61394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</w:tcPr>
          <w:p w:rsidR="00F61394" w:rsidRPr="000D42D8" w:rsidRDefault="00F61394" w:rsidP="00346614">
            <w:pPr>
              <w:jc w:val="center"/>
            </w:pPr>
            <w:r w:rsidRPr="000D42D8">
              <w:t>2</w:t>
            </w:r>
          </w:p>
        </w:tc>
      </w:tr>
      <w:tr w:rsidR="00F61394" w:rsidRPr="0070136B" w:rsidTr="00F61394">
        <w:trPr>
          <w:trHeight w:val="186"/>
        </w:trPr>
        <w:tc>
          <w:tcPr>
            <w:tcW w:w="2857" w:type="dxa"/>
            <w:vMerge/>
          </w:tcPr>
          <w:p w:rsidR="00F61394" w:rsidRPr="00E401D6" w:rsidRDefault="00F61394" w:rsidP="0070136B"/>
        </w:tc>
        <w:tc>
          <w:tcPr>
            <w:tcW w:w="8200" w:type="dxa"/>
          </w:tcPr>
          <w:p w:rsidR="00F61394" w:rsidRPr="00BB3489" w:rsidRDefault="00F61394" w:rsidP="0070136B">
            <w:r>
              <w:t>Самостоятельная работа:</w:t>
            </w:r>
          </w:p>
        </w:tc>
        <w:tc>
          <w:tcPr>
            <w:tcW w:w="1338" w:type="dxa"/>
            <w:vMerge w:val="restart"/>
          </w:tcPr>
          <w:p w:rsidR="00F61394" w:rsidRPr="000D42D8" w:rsidRDefault="00F61394" w:rsidP="0025465C">
            <w:pPr>
              <w:jc w:val="center"/>
            </w:pPr>
            <w:r>
              <w:t>2</w:t>
            </w:r>
          </w:p>
        </w:tc>
        <w:tc>
          <w:tcPr>
            <w:tcW w:w="1476" w:type="dxa"/>
            <w:vMerge w:val="restart"/>
          </w:tcPr>
          <w:p w:rsidR="00F61394" w:rsidRPr="000D42D8" w:rsidRDefault="00F61394" w:rsidP="00346614">
            <w:pPr>
              <w:jc w:val="center"/>
            </w:pPr>
          </w:p>
        </w:tc>
      </w:tr>
      <w:tr w:rsidR="00F61394" w:rsidRPr="0070136B" w:rsidTr="0025465C">
        <w:trPr>
          <w:trHeight w:val="210"/>
        </w:trPr>
        <w:tc>
          <w:tcPr>
            <w:tcW w:w="2857" w:type="dxa"/>
            <w:vMerge/>
          </w:tcPr>
          <w:p w:rsidR="00F61394" w:rsidRPr="00E401D6" w:rsidRDefault="00F61394" w:rsidP="0070136B"/>
        </w:tc>
        <w:tc>
          <w:tcPr>
            <w:tcW w:w="8200" w:type="dxa"/>
          </w:tcPr>
          <w:p w:rsidR="00F61394" w:rsidRPr="00BB3489" w:rsidRDefault="00F61394" w:rsidP="0070136B">
            <w:r>
              <w:t>Международные и российские стандарты аудита.</w:t>
            </w:r>
          </w:p>
        </w:tc>
        <w:tc>
          <w:tcPr>
            <w:tcW w:w="1338" w:type="dxa"/>
            <w:vMerge/>
          </w:tcPr>
          <w:p w:rsidR="00F61394" w:rsidRPr="000D42D8" w:rsidRDefault="00F61394" w:rsidP="0025465C">
            <w:pPr>
              <w:jc w:val="center"/>
            </w:pPr>
          </w:p>
        </w:tc>
        <w:tc>
          <w:tcPr>
            <w:tcW w:w="1476" w:type="dxa"/>
            <w:vMerge/>
          </w:tcPr>
          <w:p w:rsidR="00F61394" w:rsidRPr="000D42D8" w:rsidRDefault="00F61394" w:rsidP="00346614">
            <w:pPr>
              <w:jc w:val="center"/>
            </w:pPr>
          </w:p>
        </w:tc>
      </w:tr>
      <w:tr w:rsidR="00A77AED" w:rsidRPr="0070136B" w:rsidTr="0025465C">
        <w:trPr>
          <w:trHeight w:val="1082"/>
        </w:trPr>
        <w:tc>
          <w:tcPr>
            <w:tcW w:w="2857" w:type="dxa"/>
            <w:vMerge w:val="restart"/>
          </w:tcPr>
          <w:p w:rsidR="00A77AED" w:rsidRPr="00E401D6" w:rsidRDefault="00A77AED" w:rsidP="0070136B">
            <w:r w:rsidRPr="00E401D6">
              <w:t xml:space="preserve">Тема 1.3 </w:t>
            </w:r>
          </w:p>
          <w:p w:rsidR="00A77AED" w:rsidRPr="00E401D6" w:rsidRDefault="00A77AED" w:rsidP="0070136B">
            <w:r w:rsidRPr="00E401D6">
              <w:t>Права, обязанности и ответственность аудитора</w:t>
            </w:r>
          </w:p>
          <w:p w:rsidR="00A77AED" w:rsidRPr="00E401D6" w:rsidRDefault="00A77AED" w:rsidP="0070136B"/>
          <w:p w:rsidR="00A77AED" w:rsidRPr="00E401D6" w:rsidRDefault="00A77AED" w:rsidP="0070136B"/>
        </w:tc>
        <w:tc>
          <w:tcPr>
            <w:tcW w:w="8200" w:type="dxa"/>
          </w:tcPr>
          <w:p w:rsidR="00A77AED" w:rsidRPr="00E401D6" w:rsidRDefault="00A77AED" w:rsidP="00CA629A">
            <w:r w:rsidRPr="00E401D6">
              <w:t xml:space="preserve">Аттестация и лицензирование.  Ответственность аудиторов, права и обязанности аудиторов и клиентов. </w:t>
            </w:r>
          </w:p>
        </w:tc>
        <w:tc>
          <w:tcPr>
            <w:tcW w:w="1338" w:type="dxa"/>
          </w:tcPr>
          <w:p w:rsidR="00A77AED" w:rsidRPr="000D42D8" w:rsidRDefault="00A77AED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</w:tcPr>
          <w:p w:rsidR="00A77AED" w:rsidRPr="000D42D8" w:rsidRDefault="00A77AED" w:rsidP="00346614">
            <w:pPr>
              <w:jc w:val="center"/>
            </w:pPr>
            <w:r w:rsidRPr="000D42D8">
              <w:t>2</w:t>
            </w:r>
          </w:p>
        </w:tc>
      </w:tr>
      <w:tr w:rsidR="00A77AED" w:rsidRPr="0070136B" w:rsidTr="0025465C">
        <w:trPr>
          <w:trHeight w:val="720"/>
        </w:trPr>
        <w:tc>
          <w:tcPr>
            <w:tcW w:w="2857" w:type="dxa"/>
            <w:vMerge/>
          </w:tcPr>
          <w:p w:rsidR="00A77AED" w:rsidRPr="00E401D6" w:rsidRDefault="00A77AED" w:rsidP="0070136B"/>
        </w:tc>
        <w:tc>
          <w:tcPr>
            <w:tcW w:w="8200" w:type="dxa"/>
          </w:tcPr>
          <w:p w:rsidR="00707105" w:rsidRPr="00E401D6" w:rsidRDefault="00A77AED" w:rsidP="00707105">
            <w:r w:rsidRPr="00E401D6">
              <w:t xml:space="preserve">Самостоятельная работа: </w:t>
            </w:r>
          </w:p>
          <w:p w:rsidR="00A77AED" w:rsidRPr="00E401D6" w:rsidRDefault="00CA629A" w:rsidP="00E401D6">
            <w:r w:rsidRPr="00E401D6">
              <w:t>Кодекс профессиональной этики аудиторов.</w:t>
            </w:r>
          </w:p>
        </w:tc>
        <w:tc>
          <w:tcPr>
            <w:tcW w:w="1338" w:type="dxa"/>
          </w:tcPr>
          <w:p w:rsidR="00A77AED" w:rsidRPr="000D42D8" w:rsidRDefault="00F61394" w:rsidP="0025465C">
            <w:pPr>
              <w:jc w:val="center"/>
            </w:pPr>
            <w:r>
              <w:t>2</w:t>
            </w:r>
          </w:p>
        </w:tc>
        <w:tc>
          <w:tcPr>
            <w:tcW w:w="1476" w:type="dxa"/>
            <w:shd w:val="clear" w:color="auto" w:fill="7F7F7F" w:themeFill="text1" w:themeFillTint="80"/>
          </w:tcPr>
          <w:p w:rsidR="00A77AED" w:rsidRPr="000D42D8" w:rsidRDefault="00A77AED" w:rsidP="0070136B">
            <w:pPr>
              <w:rPr>
                <w:color w:val="000000" w:themeColor="text1"/>
              </w:rPr>
            </w:pPr>
          </w:p>
        </w:tc>
      </w:tr>
      <w:tr w:rsidR="00634DEB" w:rsidRPr="0070136B" w:rsidTr="0025465C">
        <w:trPr>
          <w:trHeight w:val="705"/>
        </w:trPr>
        <w:tc>
          <w:tcPr>
            <w:tcW w:w="2857" w:type="dxa"/>
          </w:tcPr>
          <w:p w:rsidR="00634DEB" w:rsidRPr="00E401D6" w:rsidRDefault="00634DEB" w:rsidP="0070136B">
            <w:pPr>
              <w:rPr>
                <w:b/>
              </w:rPr>
            </w:pPr>
            <w:r w:rsidRPr="00E401D6">
              <w:rPr>
                <w:b/>
              </w:rPr>
              <w:t>Раздел 2. Методология аудита</w:t>
            </w:r>
          </w:p>
          <w:p w:rsidR="00634DEB" w:rsidRPr="00E401D6" w:rsidRDefault="00634DEB" w:rsidP="0070136B"/>
        </w:tc>
        <w:tc>
          <w:tcPr>
            <w:tcW w:w="8200" w:type="dxa"/>
          </w:tcPr>
          <w:p w:rsidR="00634DEB" w:rsidRPr="00E401D6" w:rsidRDefault="00634DEB" w:rsidP="0070136B"/>
        </w:tc>
        <w:tc>
          <w:tcPr>
            <w:tcW w:w="1338" w:type="dxa"/>
          </w:tcPr>
          <w:p w:rsidR="00634DEB" w:rsidRPr="0025465C" w:rsidRDefault="0025465C" w:rsidP="0025465C">
            <w:pPr>
              <w:jc w:val="center"/>
              <w:rPr>
                <w:b/>
              </w:rPr>
            </w:pPr>
            <w:r w:rsidRPr="0025465C">
              <w:rPr>
                <w:b/>
              </w:rPr>
              <w:t>16</w:t>
            </w:r>
          </w:p>
        </w:tc>
        <w:tc>
          <w:tcPr>
            <w:tcW w:w="1476" w:type="dxa"/>
          </w:tcPr>
          <w:p w:rsidR="00634DEB" w:rsidRPr="000D42D8" w:rsidRDefault="00634DEB" w:rsidP="0070136B"/>
        </w:tc>
      </w:tr>
      <w:tr w:rsidR="00037557" w:rsidRPr="0070136B" w:rsidTr="00037557">
        <w:trPr>
          <w:trHeight w:val="1095"/>
        </w:trPr>
        <w:tc>
          <w:tcPr>
            <w:tcW w:w="2857" w:type="dxa"/>
            <w:vMerge w:val="restart"/>
          </w:tcPr>
          <w:p w:rsidR="00037557" w:rsidRPr="00E401D6" w:rsidRDefault="00037557" w:rsidP="0070136B">
            <w:r w:rsidRPr="00E401D6">
              <w:lastRenderedPageBreak/>
              <w:t>Тема 2.1</w:t>
            </w:r>
          </w:p>
          <w:p w:rsidR="00037557" w:rsidRPr="00E401D6" w:rsidRDefault="00037557" w:rsidP="0070136B">
            <w:r w:rsidRPr="00E401D6">
              <w:t>Общие понятия о формах и методах аудиторской деятельности</w:t>
            </w:r>
          </w:p>
          <w:p w:rsidR="00037557" w:rsidRPr="00E401D6" w:rsidRDefault="00037557" w:rsidP="0070136B"/>
        </w:tc>
        <w:tc>
          <w:tcPr>
            <w:tcW w:w="8200" w:type="dxa"/>
          </w:tcPr>
          <w:p w:rsidR="00037557" w:rsidRPr="00E401D6" w:rsidRDefault="00037557" w:rsidP="0070136B">
            <w:r w:rsidRPr="00E401D6">
              <w:t>Осн</w:t>
            </w:r>
            <w:r>
              <w:t xml:space="preserve">овные этапы проведения аудита. </w:t>
            </w:r>
            <w:r w:rsidRPr="00A77AED">
              <w:rPr>
                <w:i/>
              </w:rPr>
              <w:t>Основные процедуры аудиторской проверки.</w:t>
            </w:r>
            <w:r>
              <w:t xml:space="preserve"> </w:t>
            </w:r>
            <w:r w:rsidRPr="00E401D6">
              <w:t xml:space="preserve"> письмо-предложение, письмо-обязательство, договоры по оказанию аудиторских услуг. Правовая основа договора на проведение аудиторской проверки. Оценка стоимости </w:t>
            </w:r>
            <w:proofErr w:type="gramStart"/>
            <w:r w:rsidRPr="00E401D6">
              <w:t>аудиторских  услуг</w:t>
            </w:r>
            <w:proofErr w:type="gramEnd"/>
            <w:r w:rsidRPr="00E401D6">
              <w:t>.</w:t>
            </w:r>
          </w:p>
        </w:tc>
        <w:tc>
          <w:tcPr>
            <w:tcW w:w="1338" w:type="dxa"/>
          </w:tcPr>
          <w:p w:rsidR="00037557" w:rsidRPr="000D42D8" w:rsidRDefault="00037557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</w:tcPr>
          <w:p w:rsidR="00037557" w:rsidRPr="000D42D8" w:rsidRDefault="00037557" w:rsidP="0070136B">
            <w:r>
              <w:t xml:space="preserve">     2</w:t>
            </w:r>
          </w:p>
        </w:tc>
      </w:tr>
      <w:tr w:rsidR="00037557" w:rsidRPr="0070136B" w:rsidTr="00037557">
        <w:trPr>
          <w:trHeight w:val="267"/>
        </w:trPr>
        <w:tc>
          <w:tcPr>
            <w:tcW w:w="2857" w:type="dxa"/>
            <w:vMerge/>
          </w:tcPr>
          <w:p w:rsidR="00037557" w:rsidRPr="00E401D6" w:rsidRDefault="00037557" w:rsidP="0070136B"/>
        </w:tc>
        <w:tc>
          <w:tcPr>
            <w:tcW w:w="8200" w:type="dxa"/>
          </w:tcPr>
          <w:p w:rsidR="00037557" w:rsidRPr="00037557" w:rsidRDefault="00037557" w:rsidP="0070136B">
            <w:r w:rsidRPr="00037557">
              <w:t>Самостоятельная работа:</w:t>
            </w:r>
          </w:p>
        </w:tc>
        <w:tc>
          <w:tcPr>
            <w:tcW w:w="1338" w:type="dxa"/>
            <w:vMerge w:val="restart"/>
          </w:tcPr>
          <w:p w:rsidR="00037557" w:rsidRPr="000D42D8" w:rsidRDefault="005549E1" w:rsidP="0025465C">
            <w:pPr>
              <w:jc w:val="center"/>
            </w:pPr>
            <w:r>
              <w:t>2</w:t>
            </w:r>
          </w:p>
        </w:tc>
        <w:tc>
          <w:tcPr>
            <w:tcW w:w="1476" w:type="dxa"/>
            <w:vMerge w:val="restart"/>
          </w:tcPr>
          <w:p w:rsidR="00037557" w:rsidRDefault="00037557" w:rsidP="0070136B"/>
        </w:tc>
      </w:tr>
      <w:tr w:rsidR="00037557" w:rsidRPr="0070136B" w:rsidTr="00A77AED">
        <w:trPr>
          <w:trHeight w:val="270"/>
        </w:trPr>
        <w:tc>
          <w:tcPr>
            <w:tcW w:w="2857" w:type="dxa"/>
            <w:vMerge/>
          </w:tcPr>
          <w:p w:rsidR="00037557" w:rsidRPr="00E401D6" w:rsidRDefault="00037557" w:rsidP="0070136B"/>
        </w:tc>
        <w:tc>
          <w:tcPr>
            <w:tcW w:w="8200" w:type="dxa"/>
          </w:tcPr>
          <w:p w:rsidR="00037557" w:rsidRPr="00037557" w:rsidRDefault="005549E1" w:rsidP="0070136B">
            <w:pPr>
              <w:rPr>
                <w:b/>
              </w:rPr>
            </w:pPr>
            <w:r w:rsidRPr="00ED5433">
              <w:t>Изучение и оценка информационной базы клиента</w:t>
            </w:r>
          </w:p>
        </w:tc>
        <w:tc>
          <w:tcPr>
            <w:tcW w:w="1338" w:type="dxa"/>
            <w:vMerge/>
          </w:tcPr>
          <w:p w:rsidR="00037557" w:rsidRPr="000D42D8" w:rsidRDefault="00037557" w:rsidP="0025465C">
            <w:pPr>
              <w:jc w:val="center"/>
            </w:pPr>
          </w:p>
        </w:tc>
        <w:tc>
          <w:tcPr>
            <w:tcW w:w="1476" w:type="dxa"/>
            <w:vMerge/>
          </w:tcPr>
          <w:p w:rsidR="00037557" w:rsidRDefault="00037557" w:rsidP="0070136B"/>
        </w:tc>
      </w:tr>
      <w:tr w:rsidR="00037557" w:rsidRPr="0070136B" w:rsidTr="00A77AED">
        <w:trPr>
          <w:trHeight w:val="960"/>
        </w:trPr>
        <w:tc>
          <w:tcPr>
            <w:tcW w:w="2857" w:type="dxa"/>
            <w:vMerge w:val="restart"/>
          </w:tcPr>
          <w:p w:rsidR="00037557" w:rsidRPr="00E401D6" w:rsidRDefault="00037557" w:rsidP="0070136B">
            <w:r w:rsidRPr="00E401D6">
              <w:t>Тема 2.2</w:t>
            </w:r>
          </w:p>
          <w:p w:rsidR="00037557" w:rsidRPr="00E401D6" w:rsidRDefault="00037557" w:rsidP="0070136B">
            <w:r w:rsidRPr="00E401D6">
              <w:t>Технологические основы аудита</w:t>
            </w:r>
          </w:p>
          <w:p w:rsidR="00037557" w:rsidRPr="00E401D6" w:rsidRDefault="00037557" w:rsidP="0070136B"/>
          <w:p w:rsidR="00037557" w:rsidRPr="00E401D6" w:rsidRDefault="00037557" w:rsidP="0070136B"/>
        </w:tc>
        <w:tc>
          <w:tcPr>
            <w:tcW w:w="8200" w:type="dxa"/>
          </w:tcPr>
          <w:p w:rsidR="00037557" w:rsidRPr="00E401D6" w:rsidRDefault="00037557" w:rsidP="0070136B">
            <w:r w:rsidRPr="00E401D6">
              <w:t xml:space="preserve">Элементы и принципы планирования. </w:t>
            </w:r>
            <w:r w:rsidRPr="00A77AED">
              <w:rPr>
                <w:i/>
              </w:rPr>
              <w:t>Порядок оценки систем внешнего и внутреннего аудита.</w:t>
            </w:r>
            <w:r>
              <w:t xml:space="preserve"> </w:t>
            </w:r>
            <w:r w:rsidRPr="00E401D6">
              <w:t>Оценка аудиторского риска. Существенность в аудите. Аудиторская выборка. Аналитические процедуры. Документирование аудита.</w:t>
            </w:r>
          </w:p>
        </w:tc>
        <w:tc>
          <w:tcPr>
            <w:tcW w:w="1338" w:type="dxa"/>
          </w:tcPr>
          <w:p w:rsidR="00037557" w:rsidRPr="000D42D8" w:rsidRDefault="00037557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</w:tcPr>
          <w:p w:rsidR="00037557" w:rsidRPr="000D42D8" w:rsidRDefault="00037557" w:rsidP="0070136B">
            <w:r>
              <w:t xml:space="preserve">      2</w:t>
            </w:r>
          </w:p>
        </w:tc>
      </w:tr>
      <w:tr w:rsidR="00037557" w:rsidRPr="0070136B" w:rsidTr="00A77AED">
        <w:trPr>
          <w:trHeight w:val="402"/>
        </w:trPr>
        <w:tc>
          <w:tcPr>
            <w:tcW w:w="2857" w:type="dxa"/>
            <w:vMerge/>
          </w:tcPr>
          <w:p w:rsidR="00037557" w:rsidRPr="00E401D6" w:rsidRDefault="00037557" w:rsidP="0070136B"/>
        </w:tc>
        <w:tc>
          <w:tcPr>
            <w:tcW w:w="8200" w:type="dxa"/>
          </w:tcPr>
          <w:p w:rsidR="00037557" w:rsidRPr="00E401D6" w:rsidRDefault="00037557" w:rsidP="0070136B">
            <w:r w:rsidRPr="00E401D6">
              <w:t>Практические занятия</w:t>
            </w:r>
          </w:p>
          <w:p w:rsidR="00037557" w:rsidRPr="00E401D6" w:rsidRDefault="00037557" w:rsidP="0070136B"/>
        </w:tc>
        <w:tc>
          <w:tcPr>
            <w:tcW w:w="1338" w:type="dxa"/>
            <w:vMerge w:val="restart"/>
          </w:tcPr>
          <w:p w:rsidR="00037557" w:rsidRPr="000D42D8" w:rsidRDefault="00037557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037557" w:rsidRPr="000D42D8" w:rsidRDefault="00037557" w:rsidP="0070136B"/>
        </w:tc>
      </w:tr>
      <w:tr w:rsidR="00037557" w:rsidRPr="0070136B" w:rsidTr="00037557">
        <w:trPr>
          <w:trHeight w:val="585"/>
        </w:trPr>
        <w:tc>
          <w:tcPr>
            <w:tcW w:w="2857" w:type="dxa"/>
            <w:vMerge/>
          </w:tcPr>
          <w:p w:rsidR="00037557" w:rsidRPr="00E401D6" w:rsidRDefault="00037557" w:rsidP="0070136B"/>
        </w:tc>
        <w:tc>
          <w:tcPr>
            <w:tcW w:w="8200" w:type="dxa"/>
          </w:tcPr>
          <w:p w:rsidR="00037557" w:rsidRPr="00E401D6" w:rsidRDefault="00037557" w:rsidP="0070136B">
            <w:r w:rsidRPr="00E401D6">
              <w:t>Разработка программы аудиторской проверки. Составление договора на оказание аудиторских услуг.</w:t>
            </w:r>
          </w:p>
        </w:tc>
        <w:tc>
          <w:tcPr>
            <w:tcW w:w="1338" w:type="dxa"/>
            <w:vMerge/>
          </w:tcPr>
          <w:p w:rsidR="00037557" w:rsidRPr="000D42D8" w:rsidRDefault="00037557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037557" w:rsidRPr="000D42D8" w:rsidRDefault="00037557" w:rsidP="0070136B"/>
        </w:tc>
      </w:tr>
      <w:tr w:rsidR="00037557" w:rsidRPr="0070136B" w:rsidTr="00037557">
        <w:trPr>
          <w:trHeight w:val="252"/>
        </w:trPr>
        <w:tc>
          <w:tcPr>
            <w:tcW w:w="2857" w:type="dxa"/>
            <w:vMerge/>
          </w:tcPr>
          <w:p w:rsidR="00037557" w:rsidRPr="00E401D6" w:rsidRDefault="00037557" w:rsidP="0070136B"/>
        </w:tc>
        <w:tc>
          <w:tcPr>
            <w:tcW w:w="8200" w:type="dxa"/>
          </w:tcPr>
          <w:p w:rsidR="00037557" w:rsidRPr="00E401D6" w:rsidRDefault="00037557" w:rsidP="0070136B">
            <w:r>
              <w:t>Самостоятельная работа:</w:t>
            </w:r>
          </w:p>
        </w:tc>
        <w:tc>
          <w:tcPr>
            <w:tcW w:w="1338" w:type="dxa"/>
            <w:vMerge w:val="restart"/>
          </w:tcPr>
          <w:p w:rsidR="00037557" w:rsidRPr="000D42D8" w:rsidRDefault="005549E1" w:rsidP="0025465C">
            <w:pPr>
              <w:jc w:val="center"/>
            </w:pPr>
            <w:r>
              <w:t>2</w:t>
            </w: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037557" w:rsidRPr="000D42D8" w:rsidRDefault="00037557" w:rsidP="0070136B"/>
        </w:tc>
      </w:tr>
      <w:tr w:rsidR="00037557" w:rsidRPr="0070136B" w:rsidTr="00A77AED">
        <w:trPr>
          <w:trHeight w:val="285"/>
        </w:trPr>
        <w:tc>
          <w:tcPr>
            <w:tcW w:w="2857" w:type="dxa"/>
            <w:vMerge/>
          </w:tcPr>
          <w:p w:rsidR="00037557" w:rsidRPr="00E401D6" w:rsidRDefault="00037557" w:rsidP="0070136B"/>
        </w:tc>
        <w:tc>
          <w:tcPr>
            <w:tcW w:w="8200" w:type="dxa"/>
          </w:tcPr>
          <w:p w:rsidR="00037557" w:rsidRPr="00E401D6" w:rsidRDefault="005549E1" w:rsidP="0070136B">
            <w:r w:rsidRPr="00ED5433">
              <w:t>Изучение и оценка системы внутреннего контроля</w:t>
            </w:r>
          </w:p>
        </w:tc>
        <w:tc>
          <w:tcPr>
            <w:tcW w:w="1338" w:type="dxa"/>
            <w:vMerge/>
          </w:tcPr>
          <w:p w:rsidR="00037557" w:rsidRPr="000D42D8" w:rsidRDefault="00037557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037557" w:rsidRPr="000D42D8" w:rsidRDefault="00037557" w:rsidP="0070136B"/>
        </w:tc>
      </w:tr>
      <w:tr w:rsidR="00A77AED" w:rsidRPr="0070136B" w:rsidTr="00A77AED">
        <w:trPr>
          <w:trHeight w:val="825"/>
        </w:trPr>
        <w:tc>
          <w:tcPr>
            <w:tcW w:w="2857" w:type="dxa"/>
            <w:vMerge w:val="restart"/>
          </w:tcPr>
          <w:p w:rsidR="00A77AED" w:rsidRPr="00E401D6" w:rsidRDefault="00A77AED" w:rsidP="0070136B">
            <w:r w:rsidRPr="00E401D6">
              <w:t>Тема 2.3</w:t>
            </w:r>
          </w:p>
          <w:p w:rsidR="00A77AED" w:rsidRPr="00E401D6" w:rsidRDefault="00A77AED" w:rsidP="0070136B">
            <w:r w:rsidRPr="00E401D6">
              <w:t>Аудиторское заключение</w:t>
            </w:r>
          </w:p>
          <w:p w:rsidR="00A77AED" w:rsidRPr="00E401D6" w:rsidRDefault="00A77AED" w:rsidP="00AF59EE"/>
          <w:p w:rsidR="00A77AED" w:rsidRPr="00E401D6" w:rsidRDefault="00A77AED" w:rsidP="00AF59EE"/>
        </w:tc>
        <w:tc>
          <w:tcPr>
            <w:tcW w:w="8200" w:type="dxa"/>
          </w:tcPr>
          <w:p w:rsidR="0002242F" w:rsidRDefault="00A77AED" w:rsidP="0070136B">
            <w:r w:rsidRPr="00E401D6">
              <w:t>Информационное письмо руководству организации. Аудитор</w:t>
            </w:r>
            <w:r w:rsidR="009D3D51">
              <w:t>ское заключение, его структура. Виды аудиторских заключений.</w:t>
            </w:r>
          </w:p>
          <w:p w:rsidR="00A77AED" w:rsidRPr="00E401D6" w:rsidRDefault="0002242F" w:rsidP="0070136B">
            <w:r>
              <w:t xml:space="preserve"> Использование работы эксперта. Контроль качества аудиторской проверки.</w:t>
            </w:r>
          </w:p>
        </w:tc>
        <w:tc>
          <w:tcPr>
            <w:tcW w:w="1338" w:type="dxa"/>
          </w:tcPr>
          <w:p w:rsidR="00A77AED" w:rsidRPr="000D42D8" w:rsidRDefault="00A77AED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</w:tcPr>
          <w:p w:rsidR="00A77AED" w:rsidRPr="000D42D8" w:rsidRDefault="005E72E7" w:rsidP="0070136B">
            <w:r>
              <w:t xml:space="preserve">     2</w:t>
            </w:r>
          </w:p>
        </w:tc>
      </w:tr>
      <w:tr w:rsidR="0025465C" w:rsidTr="00A77AED">
        <w:trPr>
          <w:trHeight w:val="443"/>
        </w:trPr>
        <w:tc>
          <w:tcPr>
            <w:tcW w:w="2857" w:type="dxa"/>
            <w:vMerge/>
          </w:tcPr>
          <w:p w:rsidR="0025465C" w:rsidRPr="00E401D6" w:rsidRDefault="0025465C" w:rsidP="00AF59EE"/>
        </w:tc>
        <w:tc>
          <w:tcPr>
            <w:tcW w:w="8200" w:type="dxa"/>
          </w:tcPr>
          <w:p w:rsidR="0025465C" w:rsidRPr="00E401D6" w:rsidRDefault="0025465C" w:rsidP="00AF59EE">
            <w:r w:rsidRPr="00E401D6">
              <w:t>Практические занятия</w:t>
            </w:r>
          </w:p>
        </w:tc>
        <w:tc>
          <w:tcPr>
            <w:tcW w:w="1338" w:type="dxa"/>
            <w:vMerge w:val="restart"/>
          </w:tcPr>
          <w:p w:rsidR="0025465C" w:rsidRPr="000D42D8" w:rsidRDefault="0025465C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25465C" w:rsidRPr="000D42D8" w:rsidRDefault="0025465C" w:rsidP="00AF59EE"/>
        </w:tc>
      </w:tr>
      <w:tr w:rsidR="0025465C" w:rsidTr="00A77AED">
        <w:trPr>
          <w:trHeight w:val="300"/>
        </w:trPr>
        <w:tc>
          <w:tcPr>
            <w:tcW w:w="2857" w:type="dxa"/>
            <w:vMerge/>
          </w:tcPr>
          <w:p w:rsidR="0025465C" w:rsidRPr="00E401D6" w:rsidRDefault="0025465C" w:rsidP="00AF59EE"/>
        </w:tc>
        <w:tc>
          <w:tcPr>
            <w:tcW w:w="8200" w:type="dxa"/>
          </w:tcPr>
          <w:p w:rsidR="0025465C" w:rsidRPr="00E401D6" w:rsidRDefault="0025465C" w:rsidP="00AF59EE">
            <w:r w:rsidRPr="00E401D6">
              <w:t>Оформление результатов аудиторской проверки</w:t>
            </w:r>
            <w:r>
              <w:t xml:space="preserve">. </w:t>
            </w:r>
            <w:r w:rsidRPr="00A77AED">
              <w:rPr>
                <w:i/>
              </w:rPr>
              <w:t>Составление аудиторского заключения.</w:t>
            </w:r>
          </w:p>
        </w:tc>
        <w:tc>
          <w:tcPr>
            <w:tcW w:w="1338" w:type="dxa"/>
            <w:vMerge/>
          </w:tcPr>
          <w:p w:rsidR="0025465C" w:rsidRPr="000D42D8" w:rsidRDefault="0025465C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25465C" w:rsidRPr="000D42D8" w:rsidRDefault="0025465C" w:rsidP="00AF59EE"/>
        </w:tc>
      </w:tr>
      <w:tr w:rsidR="00A77AED" w:rsidTr="00A00946">
        <w:trPr>
          <w:trHeight w:val="966"/>
        </w:trPr>
        <w:tc>
          <w:tcPr>
            <w:tcW w:w="2857" w:type="dxa"/>
            <w:vMerge/>
          </w:tcPr>
          <w:p w:rsidR="00A77AED" w:rsidRPr="00E401D6" w:rsidRDefault="00A77AED" w:rsidP="00AF59EE"/>
        </w:tc>
        <w:tc>
          <w:tcPr>
            <w:tcW w:w="8200" w:type="dxa"/>
          </w:tcPr>
          <w:p w:rsidR="00A77AED" w:rsidRDefault="00A77AED" w:rsidP="008D7EAF">
            <w:r w:rsidRPr="00E401D6">
              <w:t xml:space="preserve">Самостоятельная работа: </w:t>
            </w:r>
          </w:p>
          <w:p w:rsidR="005E72E7" w:rsidRPr="00E401D6" w:rsidRDefault="005E72E7" w:rsidP="005549E1">
            <w:r w:rsidRPr="00ED5433">
              <w:t xml:space="preserve"> Функции сотрудников аудиторской организации в ходе проведения аудиторской проверки</w:t>
            </w:r>
            <w:r w:rsidRPr="00E401D6">
              <w:t>.</w:t>
            </w:r>
          </w:p>
        </w:tc>
        <w:tc>
          <w:tcPr>
            <w:tcW w:w="1338" w:type="dxa"/>
          </w:tcPr>
          <w:p w:rsidR="00A77AED" w:rsidRPr="000D42D8" w:rsidRDefault="005549E1" w:rsidP="0025465C">
            <w:pPr>
              <w:jc w:val="center"/>
            </w:pPr>
            <w:r>
              <w:t>2</w:t>
            </w:r>
          </w:p>
        </w:tc>
        <w:tc>
          <w:tcPr>
            <w:tcW w:w="1476" w:type="dxa"/>
            <w:shd w:val="clear" w:color="auto" w:fill="7F7F7F" w:themeFill="text1" w:themeFillTint="80"/>
          </w:tcPr>
          <w:p w:rsidR="00A77AED" w:rsidRPr="000D42D8" w:rsidRDefault="00A77AED" w:rsidP="00AF59EE"/>
        </w:tc>
      </w:tr>
      <w:tr w:rsidR="00F8339E" w:rsidTr="00A77AED">
        <w:trPr>
          <w:trHeight w:val="750"/>
        </w:trPr>
        <w:tc>
          <w:tcPr>
            <w:tcW w:w="2857" w:type="dxa"/>
          </w:tcPr>
          <w:p w:rsidR="00F8339E" w:rsidRPr="005E72E7" w:rsidRDefault="00F8339E" w:rsidP="00AF59EE">
            <w:pPr>
              <w:rPr>
                <w:b/>
              </w:rPr>
            </w:pPr>
            <w:r w:rsidRPr="005E72E7">
              <w:rPr>
                <w:b/>
              </w:rPr>
              <w:t xml:space="preserve">Раздел </w:t>
            </w:r>
            <w:proofErr w:type="gramStart"/>
            <w:r w:rsidRPr="005E72E7">
              <w:rPr>
                <w:b/>
              </w:rPr>
              <w:t>3  Аудит</w:t>
            </w:r>
            <w:proofErr w:type="gramEnd"/>
            <w:r w:rsidRPr="005E72E7">
              <w:rPr>
                <w:b/>
              </w:rPr>
              <w:t xml:space="preserve"> организации.</w:t>
            </w:r>
          </w:p>
          <w:p w:rsidR="00F8339E" w:rsidRPr="00E401D6" w:rsidRDefault="00F8339E" w:rsidP="00AF59EE"/>
        </w:tc>
        <w:tc>
          <w:tcPr>
            <w:tcW w:w="8200" w:type="dxa"/>
          </w:tcPr>
          <w:p w:rsidR="00F8339E" w:rsidRPr="00E401D6" w:rsidRDefault="00F8339E" w:rsidP="00AF59EE"/>
          <w:p w:rsidR="00F8339E" w:rsidRPr="00E401D6" w:rsidRDefault="00F8339E" w:rsidP="00AF59EE"/>
        </w:tc>
        <w:tc>
          <w:tcPr>
            <w:tcW w:w="1338" w:type="dxa"/>
          </w:tcPr>
          <w:p w:rsidR="00F8339E" w:rsidRPr="0025465C" w:rsidRDefault="0025465C" w:rsidP="0025465C">
            <w:pPr>
              <w:jc w:val="center"/>
              <w:rPr>
                <w:b/>
              </w:rPr>
            </w:pPr>
            <w:r w:rsidRPr="0025465C">
              <w:rPr>
                <w:b/>
              </w:rPr>
              <w:t>60</w:t>
            </w:r>
          </w:p>
        </w:tc>
        <w:tc>
          <w:tcPr>
            <w:tcW w:w="1476" w:type="dxa"/>
          </w:tcPr>
          <w:p w:rsidR="00F8339E" w:rsidRPr="000D42D8" w:rsidRDefault="00F8339E" w:rsidP="00AF59EE"/>
        </w:tc>
      </w:tr>
      <w:tr w:rsidR="00153CD8" w:rsidTr="00FA65B4">
        <w:trPr>
          <w:trHeight w:val="699"/>
        </w:trPr>
        <w:tc>
          <w:tcPr>
            <w:tcW w:w="2857" w:type="dxa"/>
            <w:vMerge w:val="restart"/>
          </w:tcPr>
          <w:p w:rsidR="00153CD8" w:rsidRPr="00E401D6" w:rsidRDefault="00153CD8" w:rsidP="00AF59EE">
            <w:r w:rsidRPr="00E401D6">
              <w:t>Тема 3.1</w:t>
            </w:r>
          </w:p>
          <w:p w:rsidR="00153CD8" w:rsidRPr="00E401D6" w:rsidRDefault="00153CD8" w:rsidP="00F61394">
            <w:r>
              <w:t xml:space="preserve">Аудит учета денежных </w:t>
            </w:r>
            <w:r>
              <w:lastRenderedPageBreak/>
              <w:t>средств.</w:t>
            </w:r>
          </w:p>
        </w:tc>
        <w:tc>
          <w:tcPr>
            <w:tcW w:w="8200" w:type="dxa"/>
          </w:tcPr>
          <w:p w:rsidR="00153CD8" w:rsidRPr="00E401D6" w:rsidRDefault="00153CD8" w:rsidP="00AF59EE">
            <w:r w:rsidRPr="00E401D6">
              <w:lastRenderedPageBreak/>
              <w:t>Аудит кассовых операций. Аудит банковских операций.  Аудит денежных документов и переводов в пути.</w:t>
            </w:r>
          </w:p>
        </w:tc>
        <w:tc>
          <w:tcPr>
            <w:tcW w:w="1338" w:type="dxa"/>
          </w:tcPr>
          <w:p w:rsidR="00153CD8" w:rsidRPr="000D42D8" w:rsidRDefault="00153CD8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</w:tcPr>
          <w:p w:rsidR="00153CD8" w:rsidRPr="000D42D8" w:rsidRDefault="00153CD8" w:rsidP="00AF59EE">
            <w:r>
              <w:t xml:space="preserve">      2</w:t>
            </w:r>
          </w:p>
        </w:tc>
      </w:tr>
      <w:tr w:rsidR="00153CD8" w:rsidTr="00A77AED">
        <w:trPr>
          <w:trHeight w:val="300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E401D6" w:rsidRDefault="00153CD8" w:rsidP="00AF59EE">
            <w:r w:rsidRPr="00E401D6">
              <w:t>Практические занятия</w:t>
            </w:r>
          </w:p>
        </w:tc>
        <w:tc>
          <w:tcPr>
            <w:tcW w:w="1338" w:type="dxa"/>
            <w:vMerge w:val="restart"/>
          </w:tcPr>
          <w:p w:rsidR="00153CD8" w:rsidRPr="000D42D8" w:rsidRDefault="00153CD8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153CD8" w:rsidTr="00153CD8">
        <w:trPr>
          <w:trHeight w:val="393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E401D6" w:rsidRDefault="00153CD8" w:rsidP="00AF59EE">
            <w:r w:rsidRPr="00636572">
              <w:rPr>
                <w:i/>
              </w:rPr>
              <w:t>Проведение аудиторской проверки</w:t>
            </w:r>
            <w:r>
              <w:t xml:space="preserve"> в кассе предприятия.</w:t>
            </w:r>
            <w:r w:rsidR="003A408C">
              <w:t xml:space="preserve"> </w:t>
            </w:r>
            <w:bookmarkStart w:id="0" w:name="_GoBack"/>
            <w:r w:rsidR="003A408C" w:rsidRPr="003A408C">
              <w:rPr>
                <w:i/>
              </w:rPr>
              <w:t>Ориентирование в нормативно-правовом регулировании аудиторской деятельности в РФ</w:t>
            </w:r>
            <w:r w:rsidR="003A408C">
              <w:t>.</w:t>
            </w:r>
            <w:bookmarkEnd w:id="0"/>
          </w:p>
        </w:tc>
        <w:tc>
          <w:tcPr>
            <w:tcW w:w="1338" w:type="dxa"/>
            <w:vMerge/>
          </w:tcPr>
          <w:p w:rsidR="00153CD8" w:rsidRPr="000D42D8" w:rsidRDefault="00153CD8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153CD8" w:rsidTr="00153CD8">
        <w:trPr>
          <w:trHeight w:val="210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153CD8" w:rsidRDefault="00153CD8" w:rsidP="00AF59EE">
            <w:r w:rsidRPr="00153CD8">
              <w:t>Самостоятельная работа</w:t>
            </w:r>
          </w:p>
        </w:tc>
        <w:tc>
          <w:tcPr>
            <w:tcW w:w="1338" w:type="dxa"/>
            <w:vMerge w:val="restart"/>
          </w:tcPr>
          <w:p w:rsidR="00153CD8" w:rsidRPr="000D42D8" w:rsidRDefault="00153CD8" w:rsidP="0025465C">
            <w:pPr>
              <w:jc w:val="center"/>
            </w:pPr>
            <w:r>
              <w:t>2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153CD8" w:rsidTr="00A77AED">
        <w:trPr>
          <w:trHeight w:val="195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636572" w:rsidRDefault="00EE45BB" w:rsidP="00AF59EE">
            <w:pPr>
              <w:rPr>
                <w:i/>
              </w:rPr>
            </w:pPr>
            <w:r>
              <w:t>Аудит операций в валюте.</w:t>
            </w:r>
          </w:p>
        </w:tc>
        <w:tc>
          <w:tcPr>
            <w:tcW w:w="1338" w:type="dxa"/>
            <w:vMerge/>
          </w:tcPr>
          <w:p w:rsidR="00153CD8" w:rsidRPr="000D42D8" w:rsidRDefault="00153CD8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153CD8" w:rsidTr="00153CD8">
        <w:trPr>
          <w:trHeight w:val="966"/>
        </w:trPr>
        <w:tc>
          <w:tcPr>
            <w:tcW w:w="2857" w:type="dxa"/>
            <w:vMerge w:val="restart"/>
          </w:tcPr>
          <w:p w:rsidR="00153CD8" w:rsidRPr="00E401D6" w:rsidRDefault="00153CD8" w:rsidP="00AF59EE">
            <w:r w:rsidRPr="00E401D6">
              <w:t>Тема 3.2</w:t>
            </w:r>
          </w:p>
          <w:p w:rsidR="00153CD8" w:rsidRPr="00E401D6" w:rsidRDefault="00153CD8" w:rsidP="00AF59EE">
            <w:r w:rsidRPr="00E401D6">
              <w:t>Аудит расчетов с бюджетом и внебюджетными фондами</w:t>
            </w:r>
          </w:p>
        </w:tc>
        <w:tc>
          <w:tcPr>
            <w:tcW w:w="8200" w:type="dxa"/>
          </w:tcPr>
          <w:p w:rsidR="00153CD8" w:rsidRPr="00E401D6" w:rsidRDefault="00153CD8" w:rsidP="00AF59EE">
            <w:r w:rsidRPr="00E401D6">
              <w:t xml:space="preserve">Аудит начисления налогов и сборов, своевременности уплаты и представления отчетности по ним. </w:t>
            </w:r>
            <w:proofErr w:type="gramStart"/>
            <w:r w:rsidRPr="00E401D6">
              <w:t>Аудит  правильности</w:t>
            </w:r>
            <w:proofErr w:type="gramEnd"/>
            <w:r w:rsidRPr="00E401D6">
              <w:t xml:space="preserve"> документального отражения операций по расчетам с бюджетом и внебюджетными фондами. </w:t>
            </w:r>
          </w:p>
        </w:tc>
        <w:tc>
          <w:tcPr>
            <w:tcW w:w="1338" w:type="dxa"/>
          </w:tcPr>
          <w:p w:rsidR="00153CD8" w:rsidRPr="000D42D8" w:rsidRDefault="00153CD8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</w:tcPr>
          <w:p w:rsidR="00153CD8" w:rsidRPr="000D42D8" w:rsidRDefault="00153CD8" w:rsidP="00AF59EE">
            <w:r>
              <w:t xml:space="preserve">      2</w:t>
            </w:r>
          </w:p>
        </w:tc>
      </w:tr>
      <w:tr w:rsidR="00153CD8" w:rsidTr="00A77AED">
        <w:trPr>
          <w:trHeight w:val="297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E401D6" w:rsidRDefault="00153CD8" w:rsidP="00AF59EE">
            <w:r w:rsidRPr="00E401D6">
              <w:t>Практические занятия</w:t>
            </w:r>
          </w:p>
        </w:tc>
        <w:tc>
          <w:tcPr>
            <w:tcW w:w="1338" w:type="dxa"/>
            <w:vMerge w:val="restart"/>
          </w:tcPr>
          <w:p w:rsidR="00153CD8" w:rsidRPr="000D42D8" w:rsidRDefault="00153CD8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153CD8" w:rsidTr="00153CD8">
        <w:trPr>
          <w:trHeight w:val="363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E401D6" w:rsidRDefault="00153CD8" w:rsidP="00AF59EE">
            <w:r w:rsidRPr="00636572">
              <w:rPr>
                <w:i/>
              </w:rPr>
              <w:t>Проведение аудиторской проверки</w:t>
            </w:r>
            <w:r w:rsidRPr="00E401D6">
              <w:t xml:space="preserve"> правильности уплаты налогов и сборов</w:t>
            </w:r>
          </w:p>
        </w:tc>
        <w:tc>
          <w:tcPr>
            <w:tcW w:w="1338" w:type="dxa"/>
            <w:vMerge/>
          </w:tcPr>
          <w:p w:rsidR="00153CD8" w:rsidRPr="000D42D8" w:rsidRDefault="00153CD8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153CD8" w:rsidTr="00153CD8">
        <w:trPr>
          <w:trHeight w:val="210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153CD8" w:rsidRDefault="00153CD8" w:rsidP="00AF59EE">
            <w:r w:rsidRPr="00153CD8">
              <w:t>Самостоятельная работа:</w:t>
            </w:r>
          </w:p>
        </w:tc>
        <w:tc>
          <w:tcPr>
            <w:tcW w:w="1338" w:type="dxa"/>
            <w:vMerge w:val="restart"/>
          </w:tcPr>
          <w:p w:rsidR="00153CD8" w:rsidRPr="000D42D8" w:rsidRDefault="00153CD8" w:rsidP="0025465C">
            <w:pPr>
              <w:jc w:val="center"/>
            </w:pPr>
            <w:r>
              <w:t>2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153CD8" w:rsidTr="00A77AED">
        <w:trPr>
          <w:trHeight w:val="225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EE45BB" w:rsidRDefault="00EE45BB" w:rsidP="00AF59EE">
            <w:r w:rsidRPr="00E401D6">
              <w:t xml:space="preserve">Проверка финансовых вложений </w:t>
            </w:r>
            <w:proofErr w:type="gramStart"/>
            <w:r w:rsidRPr="00E401D6">
              <w:t>при  проведении</w:t>
            </w:r>
            <w:proofErr w:type="gramEnd"/>
            <w:r w:rsidRPr="00E401D6">
              <w:t xml:space="preserve"> аудита</w:t>
            </w:r>
          </w:p>
        </w:tc>
        <w:tc>
          <w:tcPr>
            <w:tcW w:w="1338" w:type="dxa"/>
            <w:vMerge/>
          </w:tcPr>
          <w:p w:rsidR="00153CD8" w:rsidRPr="000D42D8" w:rsidRDefault="00153CD8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153CD8" w:rsidTr="00153CD8">
        <w:trPr>
          <w:trHeight w:val="587"/>
        </w:trPr>
        <w:tc>
          <w:tcPr>
            <w:tcW w:w="2857" w:type="dxa"/>
            <w:vMerge w:val="restart"/>
          </w:tcPr>
          <w:p w:rsidR="00153CD8" w:rsidRPr="0025465C" w:rsidRDefault="00153CD8" w:rsidP="00AF59EE">
            <w:r w:rsidRPr="0025465C">
              <w:t>Тема 3.3</w:t>
            </w:r>
          </w:p>
          <w:p w:rsidR="00153CD8" w:rsidRPr="0025465C" w:rsidRDefault="00153CD8" w:rsidP="00AF59EE">
            <w:r w:rsidRPr="0025465C">
              <w:t>Аудит расчетов и учета кредитов и займов</w:t>
            </w:r>
          </w:p>
          <w:p w:rsidR="00153CD8" w:rsidRPr="00E401D6" w:rsidRDefault="00153CD8" w:rsidP="00AF59EE"/>
        </w:tc>
        <w:tc>
          <w:tcPr>
            <w:tcW w:w="8200" w:type="dxa"/>
          </w:tcPr>
          <w:p w:rsidR="00153CD8" w:rsidRPr="00E401D6" w:rsidRDefault="00153CD8" w:rsidP="00AF59EE">
            <w:r w:rsidRPr="00E401D6">
              <w:t>Аудит расчетов с подотчетными лицами. Аудит расчетов с дебиторами и кредиторами.</w:t>
            </w:r>
          </w:p>
          <w:p w:rsidR="00153CD8" w:rsidRPr="00E401D6" w:rsidRDefault="00153CD8" w:rsidP="00AF59EE"/>
        </w:tc>
        <w:tc>
          <w:tcPr>
            <w:tcW w:w="1338" w:type="dxa"/>
          </w:tcPr>
          <w:p w:rsidR="00153CD8" w:rsidRPr="000D42D8" w:rsidRDefault="00153CD8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</w:tcPr>
          <w:p w:rsidR="00153CD8" w:rsidRPr="000D42D8" w:rsidRDefault="00153CD8" w:rsidP="00AF59EE">
            <w:r>
              <w:t xml:space="preserve">      2</w:t>
            </w:r>
          </w:p>
        </w:tc>
      </w:tr>
      <w:tr w:rsidR="00153CD8" w:rsidTr="00A77AED">
        <w:trPr>
          <w:trHeight w:val="300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E401D6" w:rsidRDefault="00153CD8" w:rsidP="00AF59EE">
            <w:r w:rsidRPr="00E401D6">
              <w:t>Практические занятия</w:t>
            </w:r>
          </w:p>
        </w:tc>
        <w:tc>
          <w:tcPr>
            <w:tcW w:w="1338" w:type="dxa"/>
            <w:vMerge w:val="restart"/>
          </w:tcPr>
          <w:p w:rsidR="00153CD8" w:rsidRPr="000D42D8" w:rsidRDefault="00153CD8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153CD8" w:rsidTr="00153CD8">
        <w:trPr>
          <w:trHeight w:val="630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E401D6" w:rsidRDefault="00153CD8" w:rsidP="00AF59EE">
            <w:r w:rsidRPr="00636572">
              <w:rPr>
                <w:i/>
              </w:rPr>
              <w:t>Проведение аудиторской проверки</w:t>
            </w:r>
            <w:r w:rsidRPr="00E401D6">
              <w:t xml:space="preserve"> </w:t>
            </w:r>
            <w:proofErr w:type="spellStart"/>
            <w:r w:rsidRPr="00E401D6">
              <w:t>дебиторско</w:t>
            </w:r>
            <w:proofErr w:type="spellEnd"/>
            <w:r w:rsidRPr="00E401D6">
              <w:t>-кредиторской задолженности. Проверка расчетов с подотчетными лицами.</w:t>
            </w:r>
          </w:p>
        </w:tc>
        <w:tc>
          <w:tcPr>
            <w:tcW w:w="1338" w:type="dxa"/>
            <w:vMerge/>
          </w:tcPr>
          <w:p w:rsidR="00153CD8" w:rsidRPr="000D42D8" w:rsidRDefault="00153CD8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153CD8" w:rsidTr="00153CD8">
        <w:trPr>
          <w:trHeight w:val="225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153CD8" w:rsidRDefault="00153CD8" w:rsidP="00AF59EE">
            <w:r w:rsidRPr="00153CD8">
              <w:t>Самостоятельная работа:</w:t>
            </w:r>
          </w:p>
        </w:tc>
        <w:tc>
          <w:tcPr>
            <w:tcW w:w="1338" w:type="dxa"/>
            <w:vMerge w:val="restart"/>
          </w:tcPr>
          <w:p w:rsidR="00153CD8" w:rsidRPr="000D42D8" w:rsidRDefault="00153CD8" w:rsidP="0025465C">
            <w:pPr>
              <w:jc w:val="center"/>
            </w:pPr>
            <w:r>
              <w:t>2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153CD8" w:rsidTr="00A77AED">
        <w:trPr>
          <w:trHeight w:val="225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EE45BB" w:rsidRDefault="00EE45BB" w:rsidP="00AF59EE">
            <w:r w:rsidRPr="00E401D6">
              <w:t xml:space="preserve">Аудит вложений во </w:t>
            </w:r>
            <w:proofErr w:type="spellStart"/>
            <w:r w:rsidRPr="00E401D6">
              <w:t>внеоборотные</w:t>
            </w:r>
            <w:proofErr w:type="spellEnd"/>
            <w:r w:rsidRPr="00E401D6">
              <w:t xml:space="preserve"> активы</w:t>
            </w:r>
          </w:p>
        </w:tc>
        <w:tc>
          <w:tcPr>
            <w:tcW w:w="1338" w:type="dxa"/>
            <w:vMerge/>
          </w:tcPr>
          <w:p w:rsidR="00153CD8" w:rsidRPr="000D42D8" w:rsidRDefault="00153CD8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153CD8" w:rsidTr="00153CD8">
        <w:trPr>
          <w:trHeight w:val="1006"/>
        </w:trPr>
        <w:tc>
          <w:tcPr>
            <w:tcW w:w="2857" w:type="dxa"/>
            <w:vMerge w:val="restart"/>
          </w:tcPr>
          <w:p w:rsidR="00153CD8" w:rsidRPr="00E401D6" w:rsidRDefault="00153CD8" w:rsidP="00AF59EE">
            <w:r w:rsidRPr="00E401D6">
              <w:t>Тема 3.4</w:t>
            </w:r>
          </w:p>
          <w:p w:rsidR="00153CD8" w:rsidRPr="00E401D6" w:rsidRDefault="00153CD8" w:rsidP="00AF59EE">
            <w:r w:rsidRPr="00E401D6">
              <w:t>Аудит соблюдения трудового законодательства и расчетов по оплате труда</w:t>
            </w:r>
          </w:p>
        </w:tc>
        <w:tc>
          <w:tcPr>
            <w:tcW w:w="8200" w:type="dxa"/>
          </w:tcPr>
          <w:p w:rsidR="00153CD8" w:rsidRPr="00E401D6" w:rsidRDefault="00153CD8" w:rsidP="00AF59EE">
            <w:proofErr w:type="gramStart"/>
            <w:r w:rsidRPr="00E401D6">
              <w:t>Аудит  соблюдения</w:t>
            </w:r>
            <w:proofErr w:type="gramEnd"/>
            <w:r w:rsidRPr="00E401D6">
              <w:t xml:space="preserve"> положений законодательства о труде и правильности документального оформления трудовых отношений.  </w:t>
            </w:r>
            <w:proofErr w:type="gramStart"/>
            <w:r w:rsidRPr="00E401D6">
              <w:t>Аудит  расчетов</w:t>
            </w:r>
            <w:proofErr w:type="gramEnd"/>
            <w:r w:rsidRPr="00E401D6">
              <w:t xml:space="preserve"> по оплате труда.</w:t>
            </w:r>
          </w:p>
        </w:tc>
        <w:tc>
          <w:tcPr>
            <w:tcW w:w="1338" w:type="dxa"/>
          </w:tcPr>
          <w:p w:rsidR="00153CD8" w:rsidRPr="000D42D8" w:rsidRDefault="00153CD8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</w:tcPr>
          <w:p w:rsidR="00153CD8" w:rsidRPr="000D42D8" w:rsidRDefault="00153CD8" w:rsidP="00AF59EE">
            <w:r>
              <w:t xml:space="preserve">     2</w:t>
            </w:r>
          </w:p>
        </w:tc>
      </w:tr>
      <w:tr w:rsidR="00153CD8" w:rsidTr="00153CD8">
        <w:trPr>
          <w:trHeight w:val="283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E401D6" w:rsidRDefault="00153CD8" w:rsidP="00AF59EE">
            <w:r w:rsidRPr="00E401D6">
              <w:t>Практические занятия</w:t>
            </w:r>
          </w:p>
        </w:tc>
        <w:tc>
          <w:tcPr>
            <w:tcW w:w="1338" w:type="dxa"/>
            <w:vMerge w:val="restart"/>
          </w:tcPr>
          <w:p w:rsidR="00153CD8" w:rsidRPr="000D42D8" w:rsidRDefault="00153CD8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153CD8" w:rsidTr="001174C2">
        <w:trPr>
          <w:trHeight w:val="685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E401D6" w:rsidRDefault="00153CD8" w:rsidP="001174C2">
            <w:r w:rsidRPr="00707105">
              <w:rPr>
                <w:i/>
              </w:rPr>
              <w:t xml:space="preserve">Проведение аудиторской </w:t>
            </w:r>
            <w:proofErr w:type="gramStart"/>
            <w:r w:rsidRPr="00707105">
              <w:rPr>
                <w:i/>
              </w:rPr>
              <w:t>проверки</w:t>
            </w:r>
            <w:r>
              <w:t xml:space="preserve">  начисления</w:t>
            </w:r>
            <w:proofErr w:type="gramEnd"/>
            <w:r>
              <w:t xml:space="preserve"> заработной платы, удержаний из заработной платы, расчета к выдаче.</w:t>
            </w:r>
            <w:r w:rsidRPr="00E401D6">
              <w:t xml:space="preserve">  </w:t>
            </w:r>
          </w:p>
        </w:tc>
        <w:tc>
          <w:tcPr>
            <w:tcW w:w="1338" w:type="dxa"/>
            <w:vMerge/>
          </w:tcPr>
          <w:p w:rsidR="00153CD8" w:rsidRPr="000D42D8" w:rsidRDefault="00153CD8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153CD8" w:rsidTr="00153CD8">
        <w:trPr>
          <w:trHeight w:val="255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153CD8" w:rsidRDefault="00153CD8" w:rsidP="00AF59EE">
            <w:r w:rsidRPr="00153CD8">
              <w:t>Самостоятельная работа:</w:t>
            </w:r>
          </w:p>
        </w:tc>
        <w:tc>
          <w:tcPr>
            <w:tcW w:w="1338" w:type="dxa"/>
            <w:vMerge w:val="restart"/>
          </w:tcPr>
          <w:p w:rsidR="00153CD8" w:rsidRPr="000D42D8" w:rsidRDefault="00153CD8" w:rsidP="0025465C">
            <w:pPr>
              <w:jc w:val="center"/>
            </w:pPr>
            <w:r>
              <w:t>2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153CD8" w:rsidTr="00A77AED">
        <w:trPr>
          <w:trHeight w:val="165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707105" w:rsidRDefault="001174C2" w:rsidP="00AF59EE">
            <w:pPr>
              <w:rPr>
                <w:i/>
              </w:rPr>
            </w:pPr>
            <w:proofErr w:type="gramStart"/>
            <w:r w:rsidRPr="00E401D6">
              <w:t>Проверка  выплаты</w:t>
            </w:r>
            <w:proofErr w:type="gramEnd"/>
            <w:r w:rsidRPr="00E401D6">
              <w:t xml:space="preserve"> депонированных сумм.</w:t>
            </w:r>
          </w:p>
        </w:tc>
        <w:tc>
          <w:tcPr>
            <w:tcW w:w="1338" w:type="dxa"/>
            <w:vMerge/>
          </w:tcPr>
          <w:p w:rsidR="00153CD8" w:rsidRPr="000D42D8" w:rsidRDefault="00153CD8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153CD8" w:rsidTr="00153CD8">
        <w:trPr>
          <w:trHeight w:val="556"/>
        </w:trPr>
        <w:tc>
          <w:tcPr>
            <w:tcW w:w="2857" w:type="dxa"/>
            <w:vMerge w:val="restart"/>
          </w:tcPr>
          <w:p w:rsidR="00153CD8" w:rsidRPr="00E401D6" w:rsidRDefault="00153CD8" w:rsidP="00AF59EE">
            <w:r w:rsidRPr="00E401D6">
              <w:t>Тема 3.5</w:t>
            </w:r>
          </w:p>
          <w:p w:rsidR="00153CD8" w:rsidRPr="00E401D6" w:rsidRDefault="00153CD8" w:rsidP="00F61394">
            <w:r>
              <w:t>Аудит основных средств.</w:t>
            </w:r>
          </w:p>
        </w:tc>
        <w:tc>
          <w:tcPr>
            <w:tcW w:w="8200" w:type="dxa"/>
          </w:tcPr>
          <w:p w:rsidR="00153CD8" w:rsidRPr="00E401D6" w:rsidRDefault="00153CD8" w:rsidP="00F61394">
            <w:r w:rsidRPr="00E401D6">
              <w:t xml:space="preserve">Аудит сохранности, поступления, движения и выбытия основных </w:t>
            </w:r>
            <w:proofErr w:type="gramStart"/>
            <w:r w:rsidRPr="00E401D6">
              <w:t xml:space="preserve">средств.  </w:t>
            </w:r>
            <w:proofErr w:type="gramEnd"/>
          </w:p>
        </w:tc>
        <w:tc>
          <w:tcPr>
            <w:tcW w:w="1338" w:type="dxa"/>
          </w:tcPr>
          <w:p w:rsidR="00153CD8" w:rsidRPr="000D42D8" w:rsidRDefault="00153CD8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</w:tcPr>
          <w:p w:rsidR="00153CD8" w:rsidRPr="000D42D8" w:rsidRDefault="00153CD8" w:rsidP="00AF59EE">
            <w:r>
              <w:t xml:space="preserve">      2</w:t>
            </w:r>
          </w:p>
        </w:tc>
      </w:tr>
      <w:tr w:rsidR="00153CD8" w:rsidTr="00A77AED">
        <w:trPr>
          <w:trHeight w:val="285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E401D6" w:rsidRDefault="00153CD8" w:rsidP="00AF59EE">
            <w:r w:rsidRPr="00E401D6">
              <w:t>Практические занятия</w:t>
            </w:r>
          </w:p>
        </w:tc>
        <w:tc>
          <w:tcPr>
            <w:tcW w:w="1338" w:type="dxa"/>
            <w:vMerge w:val="restart"/>
          </w:tcPr>
          <w:p w:rsidR="00153CD8" w:rsidRPr="000D42D8" w:rsidRDefault="00153CD8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153CD8" w:rsidTr="00153CD8">
        <w:trPr>
          <w:trHeight w:val="660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E401D6" w:rsidRDefault="00153CD8" w:rsidP="00AF59EE">
            <w:r w:rsidRPr="00707105">
              <w:rPr>
                <w:i/>
              </w:rPr>
              <w:t xml:space="preserve">Проведение аудиторской </w:t>
            </w:r>
            <w:proofErr w:type="gramStart"/>
            <w:r w:rsidRPr="00707105">
              <w:rPr>
                <w:i/>
              </w:rPr>
              <w:t>проверки</w:t>
            </w:r>
            <w:r>
              <w:t xml:space="preserve"> </w:t>
            </w:r>
            <w:r w:rsidRPr="00E401D6">
              <w:t xml:space="preserve"> правильности</w:t>
            </w:r>
            <w:proofErr w:type="gramEnd"/>
            <w:r w:rsidRPr="00E401D6">
              <w:t xml:space="preserve"> оценки, переоценки основных средств, начисления амортизации</w:t>
            </w:r>
            <w:r>
              <w:t>.</w:t>
            </w:r>
          </w:p>
        </w:tc>
        <w:tc>
          <w:tcPr>
            <w:tcW w:w="1338" w:type="dxa"/>
            <w:vMerge/>
          </w:tcPr>
          <w:p w:rsidR="00153CD8" w:rsidRPr="000D42D8" w:rsidRDefault="00153CD8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153CD8" w:rsidTr="00153CD8">
        <w:trPr>
          <w:trHeight w:val="270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EE45BB" w:rsidRDefault="00EE45BB" w:rsidP="00AF59EE">
            <w:r w:rsidRPr="00EE45BB">
              <w:t>Самостоятельная работа</w:t>
            </w:r>
          </w:p>
        </w:tc>
        <w:tc>
          <w:tcPr>
            <w:tcW w:w="1338" w:type="dxa"/>
            <w:vMerge w:val="restart"/>
          </w:tcPr>
          <w:p w:rsidR="00153CD8" w:rsidRPr="000D42D8" w:rsidRDefault="00EE45BB" w:rsidP="0025465C">
            <w:pPr>
              <w:jc w:val="center"/>
            </w:pPr>
            <w:r>
              <w:t>2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153CD8" w:rsidTr="00A77AED">
        <w:trPr>
          <w:trHeight w:val="144"/>
        </w:trPr>
        <w:tc>
          <w:tcPr>
            <w:tcW w:w="2857" w:type="dxa"/>
            <w:vMerge/>
          </w:tcPr>
          <w:p w:rsidR="00153CD8" w:rsidRPr="00E401D6" w:rsidRDefault="00153CD8" w:rsidP="00AF59EE"/>
        </w:tc>
        <w:tc>
          <w:tcPr>
            <w:tcW w:w="8200" w:type="dxa"/>
          </w:tcPr>
          <w:p w:rsidR="00153CD8" w:rsidRPr="00EE45BB" w:rsidRDefault="00EE45BB" w:rsidP="00AF59EE">
            <w:r>
              <w:t>Аудит нематериальных активов</w:t>
            </w:r>
          </w:p>
        </w:tc>
        <w:tc>
          <w:tcPr>
            <w:tcW w:w="1338" w:type="dxa"/>
            <w:vMerge/>
          </w:tcPr>
          <w:p w:rsidR="00153CD8" w:rsidRPr="000D42D8" w:rsidRDefault="00153CD8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153CD8" w:rsidRPr="000D42D8" w:rsidRDefault="00153CD8" w:rsidP="00AF59EE"/>
        </w:tc>
      </w:tr>
      <w:tr w:rsidR="00EE45BB" w:rsidTr="00EE45BB">
        <w:trPr>
          <w:trHeight w:val="996"/>
        </w:trPr>
        <w:tc>
          <w:tcPr>
            <w:tcW w:w="2857" w:type="dxa"/>
            <w:vMerge w:val="restart"/>
          </w:tcPr>
          <w:p w:rsidR="00EE45BB" w:rsidRPr="00E401D6" w:rsidRDefault="00EE45BB" w:rsidP="00AF59EE">
            <w:r w:rsidRPr="00E401D6">
              <w:t>Тема 3.6</w:t>
            </w:r>
          </w:p>
          <w:p w:rsidR="00EE45BB" w:rsidRPr="00E401D6" w:rsidRDefault="00EE45BB" w:rsidP="00AF59EE">
            <w:r w:rsidRPr="00E401D6">
              <w:t>Аудит производственных запасов</w:t>
            </w:r>
          </w:p>
        </w:tc>
        <w:tc>
          <w:tcPr>
            <w:tcW w:w="8200" w:type="dxa"/>
          </w:tcPr>
          <w:p w:rsidR="00EE45BB" w:rsidRPr="00E401D6" w:rsidRDefault="00EE45BB" w:rsidP="00AF59EE">
            <w:r w:rsidRPr="00E401D6">
              <w:t>Аудиторская проверка полноты оприходования и правильности оценки материально-</w:t>
            </w:r>
            <w:proofErr w:type="gramStart"/>
            <w:r w:rsidRPr="00E401D6">
              <w:t>производственных  запасов</w:t>
            </w:r>
            <w:proofErr w:type="gramEnd"/>
            <w:r w:rsidRPr="00E401D6">
              <w:t>. Проверка состояния складского хозяйства и обеспечения сохранности материальных ценностей.</w:t>
            </w:r>
          </w:p>
          <w:p w:rsidR="00EE45BB" w:rsidRPr="00E401D6" w:rsidRDefault="00EE45BB" w:rsidP="00AF59EE"/>
        </w:tc>
        <w:tc>
          <w:tcPr>
            <w:tcW w:w="1338" w:type="dxa"/>
          </w:tcPr>
          <w:p w:rsidR="00EE45BB" w:rsidRPr="000D42D8" w:rsidRDefault="00EE45BB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</w:tcPr>
          <w:p w:rsidR="00EE45BB" w:rsidRPr="000D42D8" w:rsidRDefault="00EE45BB" w:rsidP="00AF59EE">
            <w:r>
              <w:t xml:space="preserve">      2</w:t>
            </w:r>
          </w:p>
        </w:tc>
      </w:tr>
      <w:tr w:rsidR="00EE45BB" w:rsidTr="00A77AED">
        <w:trPr>
          <w:trHeight w:val="283"/>
        </w:trPr>
        <w:tc>
          <w:tcPr>
            <w:tcW w:w="2857" w:type="dxa"/>
            <w:vMerge/>
          </w:tcPr>
          <w:p w:rsidR="00EE45BB" w:rsidRPr="00E401D6" w:rsidRDefault="00EE45BB" w:rsidP="00AF59EE"/>
        </w:tc>
        <w:tc>
          <w:tcPr>
            <w:tcW w:w="8200" w:type="dxa"/>
          </w:tcPr>
          <w:p w:rsidR="00EE45BB" w:rsidRPr="00E401D6" w:rsidRDefault="00EE45BB" w:rsidP="00AF59EE">
            <w:r w:rsidRPr="00E401D6">
              <w:t>Практические занятия</w:t>
            </w:r>
          </w:p>
        </w:tc>
        <w:tc>
          <w:tcPr>
            <w:tcW w:w="1338" w:type="dxa"/>
            <w:vMerge w:val="restart"/>
          </w:tcPr>
          <w:p w:rsidR="00EE45BB" w:rsidRPr="000D42D8" w:rsidRDefault="00EE45BB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EE45BB" w:rsidRPr="000D42D8" w:rsidRDefault="00EE45BB" w:rsidP="00AF59EE"/>
        </w:tc>
      </w:tr>
      <w:tr w:rsidR="00EE45BB" w:rsidTr="00EE45BB">
        <w:trPr>
          <w:trHeight w:val="675"/>
        </w:trPr>
        <w:tc>
          <w:tcPr>
            <w:tcW w:w="2857" w:type="dxa"/>
            <w:vMerge/>
          </w:tcPr>
          <w:p w:rsidR="00EE45BB" w:rsidRPr="00E401D6" w:rsidRDefault="00EE45BB" w:rsidP="00AF59EE"/>
        </w:tc>
        <w:tc>
          <w:tcPr>
            <w:tcW w:w="8200" w:type="dxa"/>
          </w:tcPr>
          <w:p w:rsidR="00EE45BB" w:rsidRPr="00E401D6" w:rsidRDefault="00EE45BB" w:rsidP="00AF59EE">
            <w:r w:rsidRPr="00707105">
              <w:rPr>
                <w:i/>
              </w:rPr>
              <w:t>Проведение аудиторской проверки</w:t>
            </w:r>
            <w:r>
              <w:t xml:space="preserve"> </w:t>
            </w:r>
            <w:r w:rsidRPr="00E401D6">
              <w:t>сохранности материальных ценностей на складе по данным инвентаризации</w:t>
            </w:r>
          </w:p>
        </w:tc>
        <w:tc>
          <w:tcPr>
            <w:tcW w:w="1338" w:type="dxa"/>
            <w:vMerge/>
          </w:tcPr>
          <w:p w:rsidR="00EE45BB" w:rsidRPr="000D42D8" w:rsidRDefault="00EE45BB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EE45BB" w:rsidRPr="000D42D8" w:rsidRDefault="00EE45BB" w:rsidP="00AF59EE"/>
        </w:tc>
      </w:tr>
      <w:tr w:rsidR="00EE45BB" w:rsidTr="00EE45BB">
        <w:trPr>
          <w:trHeight w:val="240"/>
        </w:trPr>
        <w:tc>
          <w:tcPr>
            <w:tcW w:w="2857" w:type="dxa"/>
            <w:vMerge/>
          </w:tcPr>
          <w:p w:rsidR="00EE45BB" w:rsidRPr="00E401D6" w:rsidRDefault="00EE45BB" w:rsidP="00AF59EE"/>
        </w:tc>
        <w:tc>
          <w:tcPr>
            <w:tcW w:w="8200" w:type="dxa"/>
          </w:tcPr>
          <w:p w:rsidR="00EE45BB" w:rsidRPr="00EE45BB" w:rsidRDefault="00EE45BB" w:rsidP="00AF59EE">
            <w:r w:rsidRPr="00EE45BB">
              <w:t>Самостоятельная работа:</w:t>
            </w:r>
          </w:p>
        </w:tc>
        <w:tc>
          <w:tcPr>
            <w:tcW w:w="1338" w:type="dxa"/>
            <w:vMerge w:val="restart"/>
          </w:tcPr>
          <w:p w:rsidR="00EE45BB" w:rsidRPr="000D42D8" w:rsidRDefault="00EE45BB" w:rsidP="0025465C">
            <w:pPr>
              <w:jc w:val="center"/>
            </w:pPr>
            <w:r>
              <w:t>2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EE45BB" w:rsidRPr="000D42D8" w:rsidRDefault="00EE45BB" w:rsidP="00AF59EE"/>
        </w:tc>
      </w:tr>
      <w:tr w:rsidR="00EE45BB" w:rsidTr="00A77AED">
        <w:trPr>
          <w:trHeight w:val="165"/>
        </w:trPr>
        <w:tc>
          <w:tcPr>
            <w:tcW w:w="2857" w:type="dxa"/>
            <w:vMerge/>
          </w:tcPr>
          <w:p w:rsidR="00EE45BB" w:rsidRPr="00E401D6" w:rsidRDefault="00EE45BB" w:rsidP="00AF59EE"/>
        </w:tc>
        <w:tc>
          <w:tcPr>
            <w:tcW w:w="8200" w:type="dxa"/>
          </w:tcPr>
          <w:p w:rsidR="00EE45BB" w:rsidRPr="00EE45BB" w:rsidRDefault="00EE45BB" w:rsidP="00AF59EE">
            <w:r w:rsidRPr="00E401D6">
              <w:t>Аудит системы управления</w:t>
            </w:r>
          </w:p>
        </w:tc>
        <w:tc>
          <w:tcPr>
            <w:tcW w:w="1338" w:type="dxa"/>
            <w:vMerge/>
          </w:tcPr>
          <w:p w:rsidR="00EE45BB" w:rsidRPr="000D42D8" w:rsidRDefault="00EE45BB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EE45BB" w:rsidRPr="000D42D8" w:rsidRDefault="00EE45BB" w:rsidP="00AF59EE"/>
        </w:tc>
      </w:tr>
      <w:tr w:rsidR="00EE45BB" w:rsidTr="00EE45BB">
        <w:trPr>
          <w:trHeight w:val="609"/>
        </w:trPr>
        <w:tc>
          <w:tcPr>
            <w:tcW w:w="2857" w:type="dxa"/>
            <w:vMerge w:val="restart"/>
          </w:tcPr>
          <w:p w:rsidR="00EE45BB" w:rsidRPr="00E401D6" w:rsidRDefault="00EE45BB" w:rsidP="00AF59EE">
            <w:r w:rsidRPr="00E401D6">
              <w:t>Тема 3.7</w:t>
            </w:r>
          </w:p>
          <w:p w:rsidR="00EE45BB" w:rsidRPr="00E401D6" w:rsidRDefault="00EE45BB" w:rsidP="00AF59EE">
            <w:r w:rsidRPr="00E401D6">
              <w:t>Аудит готовой продукции и её продажи</w:t>
            </w:r>
          </w:p>
          <w:p w:rsidR="00EE45BB" w:rsidRPr="00E401D6" w:rsidRDefault="00EE45BB" w:rsidP="00AF59EE"/>
        </w:tc>
        <w:tc>
          <w:tcPr>
            <w:tcW w:w="8200" w:type="dxa"/>
          </w:tcPr>
          <w:p w:rsidR="00EE45BB" w:rsidRPr="00E401D6" w:rsidRDefault="00EE45BB" w:rsidP="00AF59EE">
            <w:r w:rsidRPr="00E401D6">
              <w:t>Проверка сохранности готовой продукции и ее движения. Аудит реализации готовой продукции.</w:t>
            </w:r>
          </w:p>
        </w:tc>
        <w:tc>
          <w:tcPr>
            <w:tcW w:w="1338" w:type="dxa"/>
          </w:tcPr>
          <w:p w:rsidR="00EE45BB" w:rsidRPr="000D42D8" w:rsidRDefault="00EE45BB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</w:tcPr>
          <w:p w:rsidR="00EE45BB" w:rsidRPr="000D42D8" w:rsidRDefault="00EE45BB" w:rsidP="00AF59EE">
            <w:r>
              <w:t xml:space="preserve">      2</w:t>
            </w:r>
          </w:p>
        </w:tc>
      </w:tr>
      <w:tr w:rsidR="00EE45BB" w:rsidTr="00A77AED">
        <w:trPr>
          <w:trHeight w:val="345"/>
        </w:trPr>
        <w:tc>
          <w:tcPr>
            <w:tcW w:w="2857" w:type="dxa"/>
            <w:vMerge/>
          </w:tcPr>
          <w:p w:rsidR="00EE45BB" w:rsidRPr="00E401D6" w:rsidRDefault="00EE45BB" w:rsidP="00AF59EE"/>
        </w:tc>
        <w:tc>
          <w:tcPr>
            <w:tcW w:w="8200" w:type="dxa"/>
          </w:tcPr>
          <w:p w:rsidR="00EE45BB" w:rsidRPr="00E401D6" w:rsidRDefault="00EE45BB" w:rsidP="00AF59EE">
            <w:r w:rsidRPr="00E401D6">
              <w:t>Практические занятия</w:t>
            </w:r>
          </w:p>
        </w:tc>
        <w:tc>
          <w:tcPr>
            <w:tcW w:w="1338" w:type="dxa"/>
            <w:vMerge w:val="restart"/>
          </w:tcPr>
          <w:p w:rsidR="00EE45BB" w:rsidRPr="000D42D8" w:rsidRDefault="00EE45BB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EE45BB" w:rsidRPr="000D42D8" w:rsidRDefault="00EE45BB" w:rsidP="00AF59EE"/>
        </w:tc>
      </w:tr>
      <w:tr w:rsidR="00EE45BB" w:rsidTr="00EE45BB">
        <w:trPr>
          <w:trHeight w:val="660"/>
        </w:trPr>
        <w:tc>
          <w:tcPr>
            <w:tcW w:w="2857" w:type="dxa"/>
            <w:vMerge/>
          </w:tcPr>
          <w:p w:rsidR="00EE45BB" w:rsidRPr="00E401D6" w:rsidRDefault="00EE45BB" w:rsidP="00AF59EE"/>
        </w:tc>
        <w:tc>
          <w:tcPr>
            <w:tcW w:w="8200" w:type="dxa"/>
          </w:tcPr>
          <w:p w:rsidR="00EE45BB" w:rsidRPr="00E401D6" w:rsidRDefault="00EE45BB" w:rsidP="00AF59EE">
            <w:r w:rsidRPr="00707105">
              <w:rPr>
                <w:i/>
              </w:rPr>
              <w:t>Проведение аудиторской п</w:t>
            </w:r>
            <w:r>
              <w:rPr>
                <w:i/>
              </w:rPr>
              <w:t>роверки</w:t>
            </w:r>
            <w:r w:rsidRPr="00E401D6">
              <w:t xml:space="preserve"> сохранности готовой продукции и ее движения</w:t>
            </w:r>
          </w:p>
        </w:tc>
        <w:tc>
          <w:tcPr>
            <w:tcW w:w="1338" w:type="dxa"/>
            <w:vMerge/>
          </w:tcPr>
          <w:p w:rsidR="00EE45BB" w:rsidRPr="000D42D8" w:rsidRDefault="00EE45BB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EE45BB" w:rsidRPr="000D42D8" w:rsidRDefault="00EE45BB" w:rsidP="00AF59EE"/>
        </w:tc>
      </w:tr>
      <w:tr w:rsidR="00EE45BB" w:rsidTr="00EE45BB">
        <w:trPr>
          <w:trHeight w:val="180"/>
        </w:trPr>
        <w:tc>
          <w:tcPr>
            <w:tcW w:w="2857" w:type="dxa"/>
            <w:vMerge/>
          </w:tcPr>
          <w:p w:rsidR="00EE45BB" w:rsidRPr="00E401D6" w:rsidRDefault="00EE45BB" w:rsidP="00AF59EE"/>
        </w:tc>
        <w:tc>
          <w:tcPr>
            <w:tcW w:w="8200" w:type="dxa"/>
          </w:tcPr>
          <w:p w:rsidR="00EE45BB" w:rsidRPr="00EE45BB" w:rsidRDefault="00EE45BB" w:rsidP="00AF59EE">
            <w:r w:rsidRPr="00EE45BB">
              <w:t>Самостоятельная работа:</w:t>
            </w:r>
          </w:p>
        </w:tc>
        <w:tc>
          <w:tcPr>
            <w:tcW w:w="1338" w:type="dxa"/>
            <w:vMerge w:val="restart"/>
          </w:tcPr>
          <w:p w:rsidR="00EE45BB" w:rsidRPr="000D42D8" w:rsidRDefault="00EE45BB" w:rsidP="0025465C">
            <w:pPr>
              <w:jc w:val="center"/>
            </w:pPr>
            <w:r>
              <w:t>2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EE45BB" w:rsidRPr="000D42D8" w:rsidRDefault="00EE45BB" w:rsidP="00AF59EE"/>
        </w:tc>
      </w:tr>
      <w:tr w:rsidR="00EE45BB" w:rsidTr="00A77AED">
        <w:trPr>
          <w:trHeight w:val="240"/>
        </w:trPr>
        <w:tc>
          <w:tcPr>
            <w:tcW w:w="2857" w:type="dxa"/>
            <w:vMerge/>
          </w:tcPr>
          <w:p w:rsidR="00EE45BB" w:rsidRPr="00E401D6" w:rsidRDefault="00EE45BB" w:rsidP="00AF59EE"/>
        </w:tc>
        <w:tc>
          <w:tcPr>
            <w:tcW w:w="8200" w:type="dxa"/>
          </w:tcPr>
          <w:p w:rsidR="00EE45BB" w:rsidRPr="00EE45BB" w:rsidRDefault="00EE45BB" w:rsidP="00AF59EE">
            <w:r w:rsidRPr="00E401D6">
              <w:t>Проверка организации бухгалтерского учета и учетной политики предприятия при проведении аудита</w:t>
            </w:r>
          </w:p>
        </w:tc>
        <w:tc>
          <w:tcPr>
            <w:tcW w:w="1338" w:type="dxa"/>
            <w:vMerge/>
          </w:tcPr>
          <w:p w:rsidR="00EE45BB" w:rsidRPr="000D42D8" w:rsidRDefault="00EE45BB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EE45BB" w:rsidRPr="000D42D8" w:rsidRDefault="00EE45BB" w:rsidP="00AF59EE"/>
        </w:tc>
      </w:tr>
      <w:tr w:rsidR="00EE45BB" w:rsidTr="00EE45BB">
        <w:trPr>
          <w:trHeight w:val="669"/>
        </w:trPr>
        <w:tc>
          <w:tcPr>
            <w:tcW w:w="2857" w:type="dxa"/>
            <w:vMerge w:val="restart"/>
          </w:tcPr>
          <w:p w:rsidR="00EE45BB" w:rsidRPr="00E401D6" w:rsidRDefault="00EE45BB" w:rsidP="00AF59EE">
            <w:r w:rsidRPr="00E401D6">
              <w:t>Тема 3.8</w:t>
            </w:r>
          </w:p>
          <w:p w:rsidR="00EE45BB" w:rsidRPr="00E401D6" w:rsidRDefault="00EE45BB" w:rsidP="00AF59EE">
            <w:r w:rsidRPr="00E401D6">
              <w:t>Аудит собственного капитала и расчетов с учредителями</w:t>
            </w:r>
          </w:p>
        </w:tc>
        <w:tc>
          <w:tcPr>
            <w:tcW w:w="8200" w:type="dxa"/>
          </w:tcPr>
          <w:p w:rsidR="00EE45BB" w:rsidRPr="00E401D6" w:rsidRDefault="00EE45BB" w:rsidP="00AF59EE">
            <w:r w:rsidRPr="00E401D6">
              <w:t>Сущность метода «Экспресс-аудит». Аудит учетной политики предприятий. Аудит расчетов с учредителями, проверка собственного капитала</w:t>
            </w:r>
          </w:p>
          <w:p w:rsidR="00EE45BB" w:rsidRPr="00E401D6" w:rsidRDefault="00EE45BB" w:rsidP="00AF59EE"/>
        </w:tc>
        <w:tc>
          <w:tcPr>
            <w:tcW w:w="1338" w:type="dxa"/>
          </w:tcPr>
          <w:p w:rsidR="00EE45BB" w:rsidRPr="000D42D8" w:rsidRDefault="00EE45BB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</w:tcPr>
          <w:p w:rsidR="00EE45BB" w:rsidRPr="000D42D8" w:rsidRDefault="00EE45BB" w:rsidP="00AF59EE">
            <w:r>
              <w:t xml:space="preserve">      2</w:t>
            </w:r>
          </w:p>
        </w:tc>
      </w:tr>
      <w:tr w:rsidR="00EE45BB" w:rsidTr="00A77AED">
        <w:trPr>
          <w:trHeight w:val="283"/>
        </w:trPr>
        <w:tc>
          <w:tcPr>
            <w:tcW w:w="2857" w:type="dxa"/>
            <w:vMerge/>
          </w:tcPr>
          <w:p w:rsidR="00EE45BB" w:rsidRPr="00E401D6" w:rsidRDefault="00EE45BB" w:rsidP="00AF59EE"/>
        </w:tc>
        <w:tc>
          <w:tcPr>
            <w:tcW w:w="8200" w:type="dxa"/>
          </w:tcPr>
          <w:p w:rsidR="00EE45BB" w:rsidRPr="00E401D6" w:rsidRDefault="00EE45BB" w:rsidP="00AF59EE">
            <w:r w:rsidRPr="00E401D6">
              <w:t>Практические занятия</w:t>
            </w:r>
          </w:p>
        </w:tc>
        <w:tc>
          <w:tcPr>
            <w:tcW w:w="1338" w:type="dxa"/>
            <w:vMerge w:val="restart"/>
          </w:tcPr>
          <w:p w:rsidR="00EE45BB" w:rsidRPr="000D42D8" w:rsidRDefault="00EE45BB" w:rsidP="0025465C">
            <w:pPr>
              <w:jc w:val="center"/>
            </w:pPr>
            <w:r>
              <w:t>2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EE45BB" w:rsidRPr="000D42D8" w:rsidRDefault="00EE45BB" w:rsidP="00AF59EE"/>
        </w:tc>
      </w:tr>
      <w:tr w:rsidR="00EE45BB" w:rsidTr="00EE45BB">
        <w:trPr>
          <w:trHeight w:val="405"/>
        </w:trPr>
        <w:tc>
          <w:tcPr>
            <w:tcW w:w="2857" w:type="dxa"/>
            <w:vMerge/>
          </w:tcPr>
          <w:p w:rsidR="00EE45BB" w:rsidRPr="00E401D6" w:rsidRDefault="00EE45BB" w:rsidP="00AF59EE"/>
        </w:tc>
        <w:tc>
          <w:tcPr>
            <w:tcW w:w="8200" w:type="dxa"/>
          </w:tcPr>
          <w:p w:rsidR="00EE45BB" w:rsidRPr="00E401D6" w:rsidRDefault="00EE45BB" w:rsidP="00AF59EE">
            <w:r w:rsidRPr="00E401D6">
              <w:t>Проверка правильности формирования уставного капитала и резервов</w:t>
            </w:r>
          </w:p>
        </w:tc>
        <w:tc>
          <w:tcPr>
            <w:tcW w:w="1338" w:type="dxa"/>
            <w:vMerge/>
          </w:tcPr>
          <w:p w:rsidR="00EE45BB" w:rsidRPr="000D42D8" w:rsidRDefault="00EE45BB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EE45BB" w:rsidRPr="000D42D8" w:rsidRDefault="00EE45BB" w:rsidP="00AF59EE"/>
        </w:tc>
      </w:tr>
      <w:tr w:rsidR="00EE45BB" w:rsidTr="00EE45BB">
        <w:trPr>
          <w:trHeight w:val="240"/>
        </w:trPr>
        <w:tc>
          <w:tcPr>
            <w:tcW w:w="2857" w:type="dxa"/>
            <w:vMerge/>
          </w:tcPr>
          <w:p w:rsidR="00EE45BB" w:rsidRPr="00E401D6" w:rsidRDefault="00EE45BB" w:rsidP="00AF59EE"/>
        </w:tc>
        <w:tc>
          <w:tcPr>
            <w:tcW w:w="8200" w:type="dxa"/>
          </w:tcPr>
          <w:p w:rsidR="00EE45BB" w:rsidRPr="00E401D6" w:rsidRDefault="00EE45BB" w:rsidP="00AF59EE">
            <w:r>
              <w:t>Самостоятельная работа:</w:t>
            </w:r>
          </w:p>
        </w:tc>
        <w:tc>
          <w:tcPr>
            <w:tcW w:w="1338" w:type="dxa"/>
            <w:vMerge w:val="restart"/>
          </w:tcPr>
          <w:p w:rsidR="00EE45BB" w:rsidRPr="000D42D8" w:rsidRDefault="00EE45BB" w:rsidP="0025465C">
            <w:pPr>
              <w:jc w:val="center"/>
            </w:pPr>
            <w:r>
              <w:t>2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EE45BB" w:rsidRPr="000D42D8" w:rsidRDefault="00EE45BB" w:rsidP="00AF59EE"/>
        </w:tc>
      </w:tr>
      <w:tr w:rsidR="00EE45BB" w:rsidTr="00A77AED">
        <w:trPr>
          <w:trHeight w:val="165"/>
        </w:trPr>
        <w:tc>
          <w:tcPr>
            <w:tcW w:w="2857" w:type="dxa"/>
            <w:vMerge/>
          </w:tcPr>
          <w:p w:rsidR="00EE45BB" w:rsidRPr="00E401D6" w:rsidRDefault="00EE45BB" w:rsidP="00AF59EE"/>
        </w:tc>
        <w:tc>
          <w:tcPr>
            <w:tcW w:w="8200" w:type="dxa"/>
          </w:tcPr>
          <w:p w:rsidR="00EE45BB" w:rsidRDefault="00EE45BB" w:rsidP="00EE45BB">
            <w:r>
              <w:t>Аудит внутрифирменных расчетов и учета расчетов по доверительному управлению имуществом</w:t>
            </w:r>
          </w:p>
          <w:p w:rsidR="00EE45BB" w:rsidRPr="00E401D6" w:rsidRDefault="00EE45BB" w:rsidP="00AF59EE"/>
        </w:tc>
        <w:tc>
          <w:tcPr>
            <w:tcW w:w="1338" w:type="dxa"/>
            <w:vMerge/>
          </w:tcPr>
          <w:p w:rsidR="00EE45BB" w:rsidRPr="000D42D8" w:rsidRDefault="00EE45BB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EE45BB" w:rsidRPr="000D42D8" w:rsidRDefault="00EE45BB" w:rsidP="00AF59EE"/>
        </w:tc>
      </w:tr>
      <w:tr w:rsidR="00EE45BB" w:rsidTr="00EE45BB">
        <w:trPr>
          <w:trHeight w:val="556"/>
        </w:trPr>
        <w:tc>
          <w:tcPr>
            <w:tcW w:w="2857" w:type="dxa"/>
            <w:vMerge w:val="restart"/>
          </w:tcPr>
          <w:p w:rsidR="00EE45BB" w:rsidRPr="00E401D6" w:rsidRDefault="00EE45BB" w:rsidP="00AF59EE">
            <w:r w:rsidRPr="00E401D6">
              <w:lastRenderedPageBreak/>
              <w:t>Тема 3.9</w:t>
            </w:r>
          </w:p>
          <w:p w:rsidR="00EE45BB" w:rsidRPr="00E401D6" w:rsidRDefault="00EE45BB" w:rsidP="00AF59EE">
            <w:r w:rsidRPr="00E401D6">
              <w:t>Аудит финансовых результатов</w:t>
            </w:r>
          </w:p>
        </w:tc>
        <w:tc>
          <w:tcPr>
            <w:tcW w:w="8200" w:type="dxa"/>
          </w:tcPr>
          <w:p w:rsidR="00EE45BB" w:rsidRPr="00E401D6" w:rsidRDefault="00EE45BB" w:rsidP="00AF59EE">
            <w:proofErr w:type="gramStart"/>
            <w:r w:rsidRPr="008D7EAF">
              <w:t xml:space="preserve">Проверка </w:t>
            </w:r>
            <w:r w:rsidRPr="00707105">
              <w:rPr>
                <w:i/>
              </w:rPr>
              <w:t xml:space="preserve"> </w:t>
            </w:r>
            <w:r w:rsidRPr="00E401D6">
              <w:t>правильности</w:t>
            </w:r>
            <w:proofErr w:type="gramEnd"/>
            <w:r w:rsidRPr="00E401D6">
              <w:t xml:space="preserve"> формирования финансовых результатов и использования прибыли</w:t>
            </w:r>
          </w:p>
        </w:tc>
        <w:tc>
          <w:tcPr>
            <w:tcW w:w="1338" w:type="dxa"/>
          </w:tcPr>
          <w:p w:rsidR="00EE45BB" w:rsidRPr="000D42D8" w:rsidRDefault="00EE45BB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</w:tcPr>
          <w:p w:rsidR="00EE45BB" w:rsidRPr="000D42D8" w:rsidRDefault="00EE45BB" w:rsidP="00AF59EE">
            <w:r>
              <w:t xml:space="preserve">      2</w:t>
            </w:r>
          </w:p>
        </w:tc>
      </w:tr>
      <w:tr w:rsidR="00EE45BB" w:rsidTr="00A77AED">
        <w:trPr>
          <w:trHeight w:val="300"/>
        </w:trPr>
        <w:tc>
          <w:tcPr>
            <w:tcW w:w="2857" w:type="dxa"/>
            <w:vMerge/>
          </w:tcPr>
          <w:p w:rsidR="00EE45BB" w:rsidRPr="00E401D6" w:rsidRDefault="00EE45BB" w:rsidP="00AF59EE"/>
        </w:tc>
        <w:tc>
          <w:tcPr>
            <w:tcW w:w="8200" w:type="dxa"/>
          </w:tcPr>
          <w:p w:rsidR="00EE45BB" w:rsidRPr="00E401D6" w:rsidRDefault="00EE45BB" w:rsidP="00AF59EE">
            <w:r w:rsidRPr="00E401D6">
              <w:t>Практические занятия</w:t>
            </w:r>
          </w:p>
        </w:tc>
        <w:tc>
          <w:tcPr>
            <w:tcW w:w="1338" w:type="dxa"/>
            <w:vMerge w:val="restart"/>
          </w:tcPr>
          <w:p w:rsidR="00EE45BB" w:rsidRPr="000D42D8" w:rsidRDefault="00EE45BB" w:rsidP="0025465C">
            <w:pPr>
              <w:jc w:val="center"/>
            </w:pPr>
            <w:r>
              <w:t>2</w:t>
            </w:r>
          </w:p>
          <w:p w:rsidR="00EE45BB" w:rsidRPr="000D42D8" w:rsidRDefault="00EE45BB" w:rsidP="0025465C">
            <w:pPr>
              <w:jc w:val="center"/>
            </w:pP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EE45BB" w:rsidRPr="000D42D8" w:rsidRDefault="00EE45BB" w:rsidP="00AF59EE"/>
        </w:tc>
      </w:tr>
      <w:tr w:rsidR="00EE45BB" w:rsidTr="00EE45BB">
        <w:trPr>
          <w:trHeight w:val="369"/>
        </w:trPr>
        <w:tc>
          <w:tcPr>
            <w:tcW w:w="2857" w:type="dxa"/>
            <w:vMerge/>
          </w:tcPr>
          <w:p w:rsidR="00EE45BB" w:rsidRPr="00E401D6" w:rsidRDefault="00EE45BB" w:rsidP="00AF59EE"/>
        </w:tc>
        <w:tc>
          <w:tcPr>
            <w:tcW w:w="8200" w:type="dxa"/>
          </w:tcPr>
          <w:p w:rsidR="00EE45BB" w:rsidRPr="00E401D6" w:rsidRDefault="00EE45BB" w:rsidP="00AF59EE">
            <w:r>
              <w:rPr>
                <w:i/>
              </w:rPr>
              <w:t>Проведение аудиторской проверки</w:t>
            </w:r>
            <w:r w:rsidRPr="008D7EAF">
              <w:rPr>
                <w:i/>
              </w:rPr>
              <w:t xml:space="preserve"> </w:t>
            </w:r>
            <w:r w:rsidRPr="008D7EAF">
              <w:t xml:space="preserve">  </w:t>
            </w:r>
            <w:r w:rsidRPr="00E401D6">
              <w:t>достоверности финансовых результатов</w:t>
            </w:r>
          </w:p>
        </w:tc>
        <w:tc>
          <w:tcPr>
            <w:tcW w:w="1338" w:type="dxa"/>
            <w:vMerge/>
          </w:tcPr>
          <w:p w:rsidR="00EE45BB" w:rsidRPr="000D42D8" w:rsidRDefault="00EE45BB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EE45BB" w:rsidRPr="000D42D8" w:rsidRDefault="00EE45BB" w:rsidP="00AF59EE"/>
        </w:tc>
      </w:tr>
      <w:tr w:rsidR="00EE45BB" w:rsidTr="00EE45BB">
        <w:trPr>
          <w:trHeight w:val="270"/>
        </w:trPr>
        <w:tc>
          <w:tcPr>
            <w:tcW w:w="2857" w:type="dxa"/>
            <w:vMerge/>
          </w:tcPr>
          <w:p w:rsidR="00EE45BB" w:rsidRPr="00E401D6" w:rsidRDefault="00EE45BB" w:rsidP="00AF59EE"/>
        </w:tc>
        <w:tc>
          <w:tcPr>
            <w:tcW w:w="8200" w:type="dxa"/>
          </w:tcPr>
          <w:p w:rsidR="00EE45BB" w:rsidRPr="00EE45BB" w:rsidRDefault="00EE45BB" w:rsidP="00AF59EE">
            <w:r w:rsidRPr="00EE45BB">
              <w:t>Самостоятельная работа:</w:t>
            </w:r>
          </w:p>
        </w:tc>
        <w:tc>
          <w:tcPr>
            <w:tcW w:w="1338" w:type="dxa"/>
            <w:vMerge w:val="restart"/>
          </w:tcPr>
          <w:p w:rsidR="00EE45BB" w:rsidRPr="000D42D8" w:rsidRDefault="00EE45BB" w:rsidP="0025465C">
            <w:pPr>
              <w:jc w:val="center"/>
            </w:pPr>
            <w:r>
              <w:t>4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EE45BB" w:rsidRPr="000D42D8" w:rsidRDefault="00EE45BB" w:rsidP="00AF59EE"/>
        </w:tc>
      </w:tr>
      <w:tr w:rsidR="00EE45BB" w:rsidTr="00A77AED">
        <w:trPr>
          <w:trHeight w:val="435"/>
        </w:trPr>
        <w:tc>
          <w:tcPr>
            <w:tcW w:w="2857" w:type="dxa"/>
            <w:vMerge/>
          </w:tcPr>
          <w:p w:rsidR="00EE45BB" w:rsidRPr="00E401D6" w:rsidRDefault="00EE45BB" w:rsidP="00AF59EE"/>
        </w:tc>
        <w:tc>
          <w:tcPr>
            <w:tcW w:w="8200" w:type="dxa"/>
          </w:tcPr>
          <w:p w:rsidR="00EE45BB" w:rsidRDefault="00EE45BB" w:rsidP="00AF59EE">
            <w:proofErr w:type="gramStart"/>
            <w:r w:rsidRPr="00E401D6">
              <w:t>Проверка  расчетов</w:t>
            </w:r>
            <w:proofErr w:type="gramEnd"/>
            <w:r w:rsidRPr="00E401D6">
              <w:t xml:space="preserve"> по совместной деятельности</w:t>
            </w:r>
          </w:p>
        </w:tc>
        <w:tc>
          <w:tcPr>
            <w:tcW w:w="1338" w:type="dxa"/>
            <w:vMerge/>
          </w:tcPr>
          <w:p w:rsidR="00EE45BB" w:rsidRPr="000D42D8" w:rsidRDefault="00EE45BB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EE45BB" w:rsidRPr="000D42D8" w:rsidRDefault="00EE45BB" w:rsidP="00AF59EE"/>
        </w:tc>
      </w:tr>
      <w:tr w:rsidR="00A77AED" w:rsidTr="00EE45BB">
        <w:trPr>
          <w:trHeight w:val="697"/>
        </w:trPr>
        <w:tc>
          <w:tcPr>
            <w:tcW w:w="2857" w:type="dxa"/>
            <w:vMerge w:val="restart"/>
          </w:tcPr>
          <w:p w:rsidR="00A77AED" w:rsidRPr="00E401D6" w:rsidRDefault="00A77AED" w:rsidP="00AF59EE">
            <w:r w:rsidRPr="00E401D6">
              <w:t>Тема 3.10</w:t>
            </w:r>
          </w:p>
          <w:p w:rsidR="00A77AED" w:rsidRPr="00E401D6" w:rsidRDefault="00A77AED" w:rsidP="00AF59EE">
            <w:r w:rsidRPr="00E401D6">
              <w:t>Аудит отчетности экономического субъекта</w:t>
            </w:r>
          </w:p>
        </w:tc>
        <w:tc>
          <w:tcPr>
            <w:tcW w:w="8200" w:type="dxa"/>
          </w:tcPr>
          <w:p w:rsidR="00A77AED" w:rsidRPr="00E401D6" w:rsidRDefault="00A77AED" w:rsidP="00AF59EE">
            <w:r w:rsidRPr="00E401D6">
              <w:t>Аудит тождественности показателей бухгалтерской отчетности и регистров бухгалтерского учета</w:t>
            </w:r>
          </w:p>
        </w:tc>
        <w:tc>
          <w:tcPr>
            <w:tcW w:w="1338" w:type="dxa"/>
          </w:tcPr>
          <w:p w:rsidR="00A77AED" w:rsidRPr="000D42D8" w:rsidRDefault="00A77AED" w:rsidP="0025465C">
            <w:pPr>
              <w:jc w:val="center"/>
            </w:pPr>
            <w:r w:rsidRPr="000D42D8">
              <w:t>2</w:t>
            </w:r>
          </w:p>
        </w:tc>
        <w:tc>
          <w:tcPr>
            <w:tcW w:w="1476" w:type="dxa"/>
          </w:tcPr>
          <w:p w:rsidR="00A77AED" w:rsidRPr="000D42D8" w:rsidRDefault="005E72E7" w:rsidP="00AF59EE">
            <w:r>
              <w:t xml:space="preserve">    2</w:t>
            </w:r>
          </w:p>
        </w:tc>
      </w:tr>
      <w:tr w:rsidR="00A77AED" w:rsidTr="00A77AED">
        <w:trPr>
          <w:trHeight w:val="315"/>
        </w:trPr>
        <w:tc>
          <w:tcPr>
            <w:tcW w:w="2857" w:type="dxa"/>
            <w:vMerge/>
          </w:tcPr>
          <w:p w:rsidR="00A77AED" w:rsidRPr="00E401D6" w:rsidRDefault="00A77AED" w:rsidP="00AF59EE"/>
        </w:tc>
        <w:tc>
          <w:tcPr>
            <w:tcW w:w="8200" w:type="dxa"/>
          </w:tcPr>
          <w:p w:rsidR="00A77AED" w:rsidRPr="00E401D6" w:rsidRDefault="00A77AED" w:rsidP="00AF59EE">
            <w:r w:rsidRPr="00E401D6">
              <w:t>Практические занятия</w:t>
            </w:r>
          </w:p>
        </w:tc>
        <w:tc>
          <w:tcPr>
            <w:tcW w:w="1338" w:type="dxa"/>
          </w:tcPr>
          <w:p w:rsidR="00A77AED" w:rsidRPr="000D42D8" w:rsidRDefault="0025465C" w:rsidP="0025465C">
            <w:pPr>
              <w:jc w:val="center"/>
            </w:pPr>
            <w:r>
              <w:t>2</w:t>
            </w:r>
          </w:p>
        </w:tc>
        <w:tc>
          <w:tcPr>
            <w:tcW w:w="1476" w:type="dxa"/>
            <w:vMerge w:val="restart"/>
            <w:shd w:val="clear" w:color="auto" w:fill="7F7F7F" w:themeFill="text1" w:themeFillTint="80"/>
          </w:tcPr>
          <w:p w:rsidR="00A77AED" w:rsidRPr="000D42D8" w:rsidRDefault="00A77AED" w:rsidP="00AF59EE"/>
        </w:tc>
      </w:tr>
      <w:tr w:rsidR="00A77AED" w:rsidTr="00A77AED">
        <w:trPr>
          <w:trHeight w:val="252"/>
        </w:trPr>
        <w:tc>
          <w:tcPr>
            <w:tcW w:w="2857" w:type="dxa"/>
            <w:vMerge/>
          </w:tcPr>
          <w:p w:rsidR="00A77AED" w:rsidRPr="00E401D6" w:rsidRDefault="00A77AED" w:rsidP="00AF59EE"/>
        </w:tc>
        <w:tc>
          <w:tcPr>
            <w:tcW w:w="8200" w:type="dxa"/>
          </w:tcPr>
          <w:p w:rsidR="00A77AED" w:rsidRPr="00E401D6" w:rsidRDefault="00A77AED" w:rsidP="00AF59EE">
            <w:r w:rsidRPr="00E401D6">
              <w:t>Проведение, оценка результатов аудита достоверности   показателей финансового учета и отчетности</w:t>
            </w:r>
          </w:p>
        </w:tc>
        <w:tc>
          <w:tcPr>
            <w:tcW w:w="1338" w:type="dxa"/>
          </w:tcPr>
          <w:p w:rsidR="00A77AED" w:rsidRPr="000D42D8" w:rsidRDefault="00A77AED" w:rsidP="0025465C">
            <w:pPr>
              <w:jc w:val="center"/>
            </w:pPr>
          </w:p>
        </w:tc>
        <w:tc>
          <w:tcPr>
            <w:tcW w:w="1476" w:type="dxa"/>
            <w:vMerge/>
            <w:shd w:val="clear" w:color="auto" w:fill="7F7F7F" w:themeFill="text1" w:themeFillTint="80"/>
          </w:tcPr>
          <w:p w:rsidR="00A77AED" w:rsidRPr="000D42D8" w:rsidRDefault="00A77AED" w:rsidP="00AF59EE"/>
        </w:tc>
      </w:tr>
    </w:tbl>
    <w:p w:rsidR="00553E57" w:rsidRPr="00AF59EE" w:rsidRDefault="00553E57" w:rsidP="00AF59EE">
      <w:pPr>
        <w:rPr>
          <w:sz w:val="26"/>
          <w:szCs w:val="26"/>
        </w:rPr>
        <w:sectPr w:rsidR="00553E57" w:rsidRPr="00AF59EE" w:rsidSect="00043176">
          <w:footerReference w:type="default" r:id="rId10"/>
          <w:pgSz w:w="16839" w:h="11907" w:orient="landscape" w:code="9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5E46B5" w:rsidRPr="0070136B" w:rsidRDefault="005E46B5" w:rsidP="005E46B5">
      <w:pPr>
        <w:pStyle w:val="Style6"/>
        <w:widowControl/>
        <w:numPr>
          <w:ilvl w:val="0"/>
          <w:numId w:val="1"/>
        </w:numPr>
        <w:spacing w:before="67" w:line="317" w:lineRule="exact"/>
        <w:ind w:left="1134"/>
        <w:jc w:val="left"/>
        <w:rPr>
          <w:rStyle w:val="FontStyle36"/>
          <w:sz w:val="28"/>
          <w:szCs w:val="28"/>
        </w:rPr>
      </w:pPr>
      <w:r w:rsidRPr="0070136B">
        <w:rPr>
          <w:rStyle w:val="FontStyle36"/>
          <w:sz w:val="28"/>
          <w:szCs w:val="28"/>
        </w:rPr>
        <w:lastRenderedPageBreak/>
        <w:t>УСЛОВИЯ РЕАЛИЗАЦИИ ПРОГРАММЫ ДИСЦИПЛИНЫ</w:t>
      </w:r>
    </w:p>
    <w:p w:rsidR="005E46B5" w:rsidRPr="0070136B" w:rsidRDefault="005E46B5" w:rsidP="005E46B5">
      <w:pPr>
        <w:pStyle w:val="Style6"/>
        <w:widowControl/>
        <w:spacing w:before="67" w:line="317" w:lineRule="exact"/>
        <w:jc w:val="left"/>
        <w:rPr>
          <w:rStyle w:val="FontStyle36"/>
          <w:sz w:val="28"/>
          <w:szCs w:val="28"/>
        </w:rPr>
      </w:pPr>
    </w:p>
    <w:p w:rsidR="005E46B5" w:rsidRPr="0070136B" w:rsidRDefault="005E46B5" w:rsidP="005E46B5">
      <w:pPr>
        <w:pStyle w:val="Style26"/>
        <w:widowControl/>
        <w:tabs>
          <w:tab w:val="left" w:pos="878"/>
        </w:tabs>
        <w:spacing w:line="317" w:lineRule="exact"/>
        <w:ind w:left="1134"/>
        <w:jc w:val="left"/>
        <w:rPr>
          <w:rStyle w:val="FontStyle36"/>
          <w:sz w:val="28"/>
          <w:szCs w:val="28"/>
        </w:rPr>
      </w:pPr>
      <w:r w:rsidRPr="0070136B">
        <w:rPr>
          <w:rStyle w:val="FontStyle36"/>
          <w:sz w:val="28"/>
          <w:szCs w:val="28"/>
        </w:rPr>
        <w:t>3.1.</w:t>
      </w:r>
      <w:r w:rsidRPr="0070136B">
        <w:rPr>
          <w:rStyle w:val="FontStyle36"/>
          <w:b w:val="0"/>
          <w:bCs w:val="0"/>
          <w:sz w:val="28"/>
          <w:szCs w:val="28"/>
        </w:rPr>
        <w:tab/>
      </w:r>
      <w:r w:rsidRPr="0070136B">
        <w:rPr>
          <w:rStyle w:val="FontStyle36"/>
          <w:sz w:val="28"/>
          <w:szCs w:val="28"/>
        </w:rPr>
        <w:t>Требования к минимальному материально-</w:t>
      </w:r>
      <w:proofErr w:type="gramStart"/>
      <w:r w:rsidRPr="0070136B">
        <w:rPr>
          <w:rStyle w:val="FontStyle36"/>
          <w:sz w:val="28"/>
          <w:szCs w:val="28"/>
        </w:rPr>
        <w:t>техническому  обеспечению</w:t>
      </w:r>
      <w:proofErr w:type="gramEnd"/>
    </w:p>
    <w:p w:rsidR="005E46B5" w:rsidRPr="0070136B" w:rsidRDefault="005E46B5" w:rsidP="005E46B5">
      <w:pPr>
        <w:pStyle w:val="Style3"/>
        <w:widowControl/>
        <w:spacing w:line="240" w:lineRule="exact"/>
        <w:ind w:left="1134"/>
        <w:jc w:val="left"/>
        <w:rPr>
          <w:sz w:val="28"/>
          <w:szCs w:val="28"/>
        </w:rPr>
      </w:pPr>
    </w:p>
    <w:p w:rsidR="005E46B5" w:rsidRPr="0070136B" w:rsidRDefault="005E46B5" w:rsidP="005E46B5">
      <w:pPr>
        <w:pStyle w:val="Style3"/>
        <w:widowControl/>
        <w:spacing w:before="77" w:line="322" w:lineRule="exact"/>
        <w:ind w:left="1134"/>
        <w:jc w:val="left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Оборудование учебного кабинета:</w:t>
      </w:r>
    </w:p>
    <w:p w:rsidR="005E46B5" w:rsidRPr="0070136B" w:rsidRDefault="005E46B5" w:rsidP="005E46B5">
      <w:pPr>
        <w:pStyle w:val="Style3"/>
        <w:widowControl/>
        <w:spacing w:before="77" w:line="322" w:lineRule="exact"/>
        <w:ind w:left="1134"/>
        <w:jc w:val="left"/>
        <w:rPr>
          <w:rStyle w:val="FontStyle37"/>
          <w:sz w:val="28"/>
          <w:szCs w:val="28"/>
        </w:rPr>
      </w:pPr>
    </w:p>
    <w:p w:rsidR="005E46B5" w:rsidRPr="0070136B" w:rsidRDefault="005E46B5" w:rsidP="005E46B5">
      <w:pPr>
        <w:pStyle w:val="Style14"/>
        <w:widowControl/>
        <w:numPr>
          <w:ilvl w:val="0"/>
          <w:numId w:val="4"/>
        </w:numPr>
        <w:tabs>
          <w:tab w:val="left" w:pos="154"/>
        </w:tabs>
        <w:spacing w:line="322" w:lineRule="exact"/>
        <w:ind w:left="1134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посадочные места по количеству обучающихся;</w:t>
      </w:r>
    </w:p>
    <w:p w:rsidR="005E46B5" w:rsidRPr="0070136B" w:rsidRDefault="005E46B5" w:rsidP="005E46B5">
      <w:pPr>
        <w:pStyle w:val="Style14"/>
        <w:widowControl/>
        <w:tabs>
          <w:tab w:val="left" w:pos="154"/>
        </w:tabs>
        <w:spacing w:line="322" w:lineRule="exact"/>
        <w:ind w:left="1134"/>
        <w:rPr>
          <w:rStyle w:val="FontStyle37"/>
          <w:sz w:val="28"/>
          <w:szCs w:val="28"/>
        </w:rPr>
      </w:pPr>
    </w:p>
    <w:p w:rsidR="005E46B5" w:rsidRPr="0070136B" w:rsidRDefault="005E46B5" w:rsidP="005E46B5">
      <w:pPr>
        <w:pStyle w:val="Style14"/>
        <w:widowControl/>
        <w:numPr>
          <w:ilvl w:val="0"/>
          <w:numId w:val="4"/>
        </w:numPr>
        <w:tabs>
          <w:tab w:val="left" w:pos="154"/>
        </w:tabs>
        <w:spacing w:line="322" w:lineRule="exact"/>
        <w:ind w:left="1134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рабочее место преподавателя;</w:t>
      </w:r>
    </w:p>
    <w:p w:rsidR="005E46B5" w:rsidRPr="0070136B" w:rsidRDefault="005E46B5" w:rsidP="005E46B5">
      <w:pPr>
        <w:pStyle w:val="Style14"/>
        <w:widowControl/>
        <w:tabs>
          <w:tab w:val="left" w:pos="154"/>
        </w:tabs>
        <w:ind w:left="1134" w:right="998"/>
        <w:rPr>
          <w:rStyle w:val="FontStyle37"/>
          <w:b/>
          <w:bCs/>
          <w:sz w:val="28"/>
          <w:szCs w:val="28"/>
        </w:rPr>
      </w:pPr>
      <w:r w:rsidRPr="0070136B">
        <w:rPr>
          <w:rStyle w:val="FontStyle37"/>
          <w:sz w:val="28"/>
          <w:szCs w:val="28"/>
        </w:rPr>
        <w:t xml:space="preserve">-комплект учебно-наглядных пособий </w:t>
      </w:r>
    </w:p>
    <w:p w:rsidR="005E46B5" w:rsidRPr="0070136B" w:rsidRDefault="005E46B5" w:rsidP="005E46B5">
      <w:pPr>
        <w:pStyle w:val="Style14"/>
        <w:widowControl/>
        <w:tabs>
          <w:tab w:val="left" w:pos="154"/>
        </w:tabs>
        <w:ind w:left="1134" w:right="998"/>
        <w:rPr>
          <w:rStyle w:val="FontStyle36"/>
          <w:sz w:val="28"/>
          <w:szCs w:val="28"/>
        </w:rPr>
      </w:pPr>
      <w:r w:rsidRPr="0070136B">
        <w:rPr>
          <w:rStyle w:val="FontStyle36"/>
          <w:sz w:val="28"/>
          <w:szCs w:val="28"/>
        </w:rPr>
        <w:t>3.2.</w:t>
      </w:r>
      <w:r w:rsidRPr="0070136B">
        <w:rPr>
          <w:rStyle w:val="FontStyle36"/>
          <w:b w:val="0"/>
          <w:bCs w:val="0"/>
          <w:sz w:val="28"/>
          <w:szCs w:val="28"/>
        </w:rPr>
        <w:tab/>
      </w:r>
      <w:r w:rsidRPr="0070136B">
        <w:rPr>
          <w:rStyle w:val="FontStyle36"/>
          <w:sz w:val="28"/>
          <w:szCs w:val="28"/>
        </w:rPr>
        <w:t>Информационное обеспечение обучения</w:t>
      </w:r>
    </w:p>
    <w:p w:rsidR="005E46B5" w:rsidRPr="0070136B" w:rsidRDefault="005E46B5" w:rsidP="005E46B5">
      <w:pPr>
        <w:pStyle w:val="Style6"/>
        <w:widowControl/>
        <w:spacing w:line="322" w:lineRule="exact"/>
        <w:ind w:left="1134"/>
        <w:rPr>
          <w:rStyle w:val="FontStyle36"/>
          <w:sz w:val="28"/>
          <w:szCs w:val="28"/>
        </w:rPr>
      </w:pPr>
      <w:r w:rsidRPr="0070136B">
        <w:rPr>
          <w:rStyle w:val="FontStyle36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5E46B5" w:rsidRPr="0070136B" w:rsidRDefault="005E46B5" w:rsidP="005E46B5">
      <w:pPr>
        <w:pStyle w:val="Style3"/>
        <w:widowControl/>
        <w:spacing w:line="322" w:lineRule="exact"/>
        <w:ind w:left="1134"/>
        <w:jc w:val="left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Основные источники:</w:t>
      </w:r>
    </w:p>
    <w:p w:rsidR="005E46B5" w:rsidRPr="0070136B" w:rsidRDefault="005E46B5" w:rsidP="005E46B5">
      <w:pPr>
        <w:pStyle w:val="Style10"/>
        <w:widowControl/>
        <w:tabs>
          <w:tab w:val="left" w:pos="725"/>
        </w:tabs>
        <w:ind w:left="1134" w:firstLine="0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1.</w:t>
      </w:r>
      <w:r w:rsidRPr="0070136B">
        <w:rPr>
          <w:rStyle w:val="FontStyle37"/>
          <w:sz w:val="28"/>
          <w:szCs w:val="28"/>
        </w:rPr>
        <w:tab/>
      </w:r>
      <w:hyperlink r:id="rId11" w:history="1">
        <w:r w:rsidRPr="0070136B">
          <w:rPr>
            <w:rStyle w:val="FontStyle37"/>
            <w:sz w:val="28"/>
            <w:szCs w:val="28"/>
            <w:u w:val="single"/>
          </w:rPr>
          <w:t xml:space="preserve">Подольский </w:t>
        </w:r>
        <w:proofErr w:type="spellStart"/>
        <w:r w:rsidRPr="0070136B">
          <w:rPr>
            <w:rStyle w:val="FontStyle37"/>
            <w:sz w:val="28"/>
            <w:szCs w:val="28"/>
            <w:u w:val="single"/>
          </w:rPr>
          <w:t>В.И.</w:t>
        </w:r>
      </w:hyperlink>
      <w:hyperlink r:id="rId12" w:history="1">
        <w:r w:rsidRPr="0070136B">
          <w:rPr>
            <w:rStyle w:val="FontStyle37"/>
            <w:sz w:val="28"/>
            <w:szCs w:val="28"/>
            <w:u w:val="single"/>
          </w:rPr>
          <w:t>Савин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 xml:space="preserve"> А. </w:t>
        </w:r>
        <w:proofErr w:type="spellStart"/>
        <w:r w:rsidRPr="0070136B">
          <w:rPr>
            <w:rStyle w:val="FontStyle37"/>
            <w:sz w:val="28"/>
            <w:szCs w:val="28"/>
            <w:u w:val="single"/>
          </w:rPr>
          <w:t>А.</w:t>
        </w:r>
      </w:hyperlink>
      <w:hyperlink r:id="rId13" w:history="1">
        <w:r w:rsidRPr="0070136B">
          <w:rPr>
            <w:rStyle w:val="FontStyle37"/>
            <w:sz w:val="28"/>
            <w:szCs w:val="28"/>
            <w:u w:val="single"/>
          </w:rPr>
          <w:t>Сотникова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 xml:space="preserve"> </w:t>
        </w:r>
        <w:proofErr w:type="spellStart"/>
        <w:r w:rsidRPr="0070136B">
          <w:rPr>
            <w:rStyle w:val="FontStyle37"/>
            <w:sz w:val="28"/>
            <w:szCs w:val="28"/>
            <w:u w:val="single"/>
          </w:rPr>
          <w:t>Л.В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>.</w:t>
        </w:r>
      </w:hyperlink>
      <w:r w:rsidRPr="0070136B">
        <w:rPr>
          <w:rStyle w:val="FontStyle37"/>
          <w:sz w:val="28"/>
          <w:szCs w:val="28"/>
        </w:rPr>
        <w:t xml:space="preserve"> Аудит: Учебник. - </w:t>
      </w:r>
      <w:proofErr w:type="gramStart"/>
      <w:r w:rsidRPr="0070136B">
        <w:rPr>
          <w:rStyle w:val="FontStyle37"/>
          <w:sz w:val="28"/>
          <w:szCs w:val="28"/>
        </w:rPr>
        <w:t>М.:</w:t>
      </w:r>
      <w:proofErr w:type="spellStart"/>
      <w:r w:rsidR="003A408C">
        <w:fldChar w:fldCharType="begin"/>
      </w:r>
      <w:r w:rsidR="003A408C">
        <w:instrText xml:space="preserve"> HYPERLINK "http://shop.top-kniga.ru/producers/in/323/" </w:instrText>
      </w:r>
      <w:r w:rsidR="003A408C">
        <w:fldChar w:fldCharType="separate"/>
      </w:r>
      <w:r w:rsidRPr="0070136B">
        <w:rPr>
          <w:rStyle w:val="FontStyle37"/>
          <w:sz w:val="28"/>
          <w:szCs w:val="28"/>
          <w:u w:val="single"/>
        </w:rPr>
        <w:t>ЮНИТИ</w:t>
      </w:r>
      <w:proofErr w:type="spellEnd"/>
      <w:proofErr w:type="gramEnd"/>
      <w:r w:rsidRPr="0070136B">
        <w:rPr>
          <w:rStyle w:val="FontStyle37"/>
          <w:sz w:val="28"/>
          <w:szCs w:val="28"/>
          <w:u w:val="single"/>
        </w:rPr>
        <w:t>-ДАНА</w:t>
      </w:r>
      <w:r w:rsidR="003A408C">
        <w:rPr>
          <w:rStyle w:val="FontStyle37"/>
          <w:sz w:val="28"/>
          <w:szCs w:val="28"/>
          <w:u w:val="single"/>
        </w:rPr>
        <w:fldChar w:fldCharType="end"/>
      </w:r>
      <w:r w:rsidR="002E76AF">
        <w:rPr>
          <w:rStyle w:val="FontStyle37"/>
          <w:sz w:val="28"/>
          <w:szCs w:val="28"/>
        </w:rPr>
        <w:t>, 2012</w:t>
      </w:r>
      <w:r w:rsidRPr="0070136B">
        <w:rPr>
          <w:rStyle w:val="FontStyle37"/>
          <w:sz w:val="28"/>
          <w:szCs w:val="28"/>
        </w:rPr>
        <w:t>. -</w:t>
      </w:r>
      <w:proofErr w:type="spellStart"/>
      <w:r w:rsidRPr="0070136B">
        <w:rPr>
          <w:rStyle w:val="FontStyle37"/>
          <w:sz w:val="28"/>
          <w:szCs w:val="28"/>
        </w:rPr>
        <w:t>744с</w:t>
      </w:r>
      <w:proofErr w:type="spellEnd"/>
      <w:r w:rsidRPr="0070136B">
        <w:rPr>
          <w:rStyle w:val="FontStyle37"/>
          <w:sz w:val="28"/>
          <w:szCs w:val="28"/>
        </w:rPr>
        <w:t>.</w:t>
      </w:r>
    </w:p>
    <w:p w:rsidR="005E46B5" w:rsidRPr="0070136B" w:rsidRDefault="005E46B5" w:rsidP="005E46B5">
      <w:pPr>
        <w:pStyle w:val="Style19"/>
        <w:widowControl/>
        <w:tabs>
          <w:tab w:val="left" w:pos="725"/>
        </w:tabs>
        <w:ind w:left="1134" w:firstLine="0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2.</w:t>
      </w:r>
      <w:r w:rsidRPr="0070136B">
        <w:rPr>
          <w:rStyle w:val="FontStyle37"/>
          <w:sz w:val="28"/>
          <w:szCs w:val="28"/>
        </w:rPr>
        <w:tab/>
      </w:r>
      <w:hyperlink r:id="rId14" w:history="1">
        <w:r w:rsidRPr="0070136B">
          <w:rPr>
            <w:rStyle w:val="FontStyle37"/>
            <w:sz w:val="28"/>
            <w:szCs w:val="28"/>
            <w:u w:val="single"/>
          </w:rPr>
          <w:t>Савин А. А.</w:t>
        </w:r>
      </w:hyperlink>
      <w:r w:rsidRPr="0070136B">
        <w:rPr>
          <w:rStyle w:val="FontStyle37"/>
          <w:sz w:val="28"/>
          <w:szCs w:val="28"/>
        </w:rPr>
        <w:t xml:space="preserve">, </w:t>
      </w:r>
      <w:hyperlink r:id="rId15" w:history="1">
        <w:r w:rsidRPr="0070136B">
          <w:rPr>
            <w:rStyle w:val="FontStyle37"/>
            <w:sz w:val="28"/>
            <w:szCs w:val="28"/>
            <w:u w:val="single"/>
          </w:rPr>
          <w:t xml:space="preserve">Подольский </w:t>
        </w:r>
        <w:proofErr w:type="spellStart"/>
        <w:r w:rsidRPr="0070136B">
          <w:rPr>
            <w:rStyle w:val="FontStyle37"/>
            <w:sz w:val="28"/>
            <w:szCs w:val="28"/>
            <w:u w:val="single"/>
          </w:rPr>
          <w:t>В.И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>.</w:t>
        </w:r>
      </w:hyperlink>
      <w:r w:rsidRPr="0070136B">
        <w:rPr>
          <w:rStyle w:val="FontStyle37"/>
          <w:sz w:val="28"/>
          <w:szCs w:val="28"/>
        </w:rPr>
        <w:t xml:space="preserve"> А</w:t>
      </w:r>
      <w:r w:rsidR="002E76AF">
        <w:rPr>
          <w:rStyle w:val="FontStyle37"/>
          <w:sz w:val="28"/>
          <w:szCs w:val="28"/>
        </w:rPr>
        <w:t xml:space="preserve">удит. Учебник. - М.: </w:t>
      </w:r>
      <w:proofErr w:type="spellStart"/>
      <w:r w:rsidR="002E76AF">
        <w:rPr>
          <w:rStyle w:val="FontStyle37"/>
          <w:sz w:val="28"/>
          <w:szCs w:val="28"/>
        </w:rPr>
        <w:t>Юрайт</w:t>
      </w:r>
      <w:proofErr w:type="spellEnd"/>
      <w:r w:rsidR="002E76AF">
        <w:rPr>
          <w:rStyle w:val="FontStyle37"/>
          <w:sz w:val="28"/>
          <w:szCs w:val="28"/>
        </w:rPr>
        <w:t>, 2013</w:t>
      </w:r>
      <w:r w:rsidRPr="0070136B">
        <w:rPr>
          <w:rStyle w:val="FontStyle37"/>
          <w:sz w:val="28"/>
          <w:szCs w:val="28"/>
        </w:rPr>
        <w:t>. – 605</w:t>
      </w:r>
    </w:p>
    <w:p w:rsidR="005E46B5" w:rsidRPr="0070136B" w:rsidRDefault="005E46B5" w:rsidP="005E46B5">
      <w:pPr>
        <w:pStyle w:val="Style19"/>
        <w:widowControl/>
        <w:tabs>
          <w:tab w:val="left" w:pos="725"/>
        </w:tabs>
        <w:ind w:left="1134" w:firstLine="0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br/>
        <w:t>Дополнительные источники:</w:t>
      </w:r>
    </w:p>
    <w:p w:rsidR="005E46B5" w:rsidRPr="0070136B" w:rsidRDefault="005E46B5" w:rsidP="005E46B5">
      <w:pPr>
        <w:pStyle w:val="Style10"/>
        <w:widowControl/>
        <w:tabs>
          <w:tab w:val="left" w:pos="720"/>
        </w:tabs>
        <w:ind w:left="1134" w:firstLine="0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1.</w:t>
      </w:r>
      <w:r w:rsidRPr="0070136B">
        <w:rPr>
          <w:rStyle w:val="FontStyle37"/>
          <w:sz w:val="28"/>
          <w:szCs w:val="28"/>
        </w:rPr>
        <w:tab/>
      </w:r>
      <w:hyperlink r:id="rId16" w:history="1">
        <w:r w:rsidRPr="0070136B">
          <w:rPr>
            <w:rStyle w:val="FontStyle37"/>
            <w:sz w:val="28"/>
            <w:szCs w:val="28"/>
            <w:u w:val="single"/>
          </w:rPr>
          <w:t xml:space="preserve">Ерофеева В. А., Пискунов В. А., </w:t>
        </w:r>
        <w:proofErr w:type="spellStart"/>
        <w:r w:rsidRPr="0070136B">
          <w:rPr>
            <w:rStyle w:val="FontStyle37"/>
            <w:sz w:val="28"/>
            <w:szCs w:val="28"/>
            <w:u w:val="single"/>
          </w:rPr>
          <w:t>Битюкова</w:t>
        </w:r>
        <w:proofErr w:type="spellEnd"/>
      </w:hyperlink>
      <w:r w:rsidRPr="0070136B">
        <w:rPr>
          <w:rStyle w:val="FontStyle37"/>
          <w:sz w:val="28"/>
          <w:szCs w:val="28"/>
        </w:rPr>
        <w:t xml:space="preserve"> Т. А. Аудит: </w:t>
      </w:r>
      <w:proofErr w:type="gramStart"/>
      <w:r w:rsidRPr="0070136B">
        <w:rPr>
          <w:rStyle w:val="FontStyle37"/>
          <w:sz w:val="28"/>
          <w:szCs w:val="28"/>
        </w:rPr>
        <w:t>Учебник.-</w:t>
      </w:r>
      <w:proofErr w:type="gramEnd"/>
      <w:r w:rsidRPr="0070136B">
        <w:rPr>
          <w:rStyle w:val="FontStyle37"/>
          <w:sz w:val="28"/>
          <w:szCs w:val="28"/>
        </w:rPr>
        <w:t xml:space="preserve"> М.:</w:t>
      </w:r>
    </w:p>
    <w:p w:rsidR="005E46B5" w:rsidRPr="0070136B" w:rsidRDefault="002E76AF" w:rsidP="005E46B5">
      <w:pPr>
        <w:pStyle w:val="Style4"/>
        <w:widowControl/>
        <w:spacing w:before="14" w:line="240" w:lineRule="auto"/>
        <w:ind w:left="1134"/>
        <w:jc w:val="left"/>
        <w:rPr>
          <w:rStyle w:val="FontStyle37"/>
          <w:sz w:val="28"/>
          <w:szCs w:val="28"/>
        </w:rPr>
      </w:pPr>
      <w:proofErr w:type="spellStart"/>
      <w:r>
        <w:rPr>
          <w:rStyle w:val="FontStyle37"/>
          <w:sz w:val="28"/>
          <w:szCs w:val="28"/>
        </w:rPr>
        <w:t>Юрайт</w:t>
      </w:r>
      <w:proofErr w:type="spellEnd"/>
      <w:r>
        <w:rPr>
          <w:rStyle w:val="FontStyle37"/>
          <w:sz w:val="28"/>
          <w:szCs w:val="28"/>
        </w:rPr>
        <w:t>, 2012</w:t>
      </w:r>
      <w:r w:rsidR="005E46B5" w:rsidRPr="0070136B">
        <w:rPr>
          <w:rStyle w:val="FontStyle37"/>
          <w:sz w:val="28"/>
          <w:szCs w:val="28"/>
        </w:rPr>
        <w:t>. - 244 с.</w:t>
      </w:r>
    </w:p>
    <w:p w:rsidR="005E46B5" w:rsidRPr="0070136B" w:rsidRDefault="005E46B5" w:rsidP="005E46B5">
      <w:pPr>
        <w:pStyle w:val="Style10"/>
        <w:widowControl/>
        <w:numPr>
          <w:ilvl w:val="0"/>
          <w:numId w:val="5"/>
        </w:numPr>
        <w:tabs>
          <w:tab w:val="left" w:pos="720"/>
        </w:tabs>
        <w:ind w:left="1134" w:firstLine="0"/>
        <w:rPr>
          <w:rStyle w:val="FontStyle37"/>
          <w:sz w:val="28"/>
          <w:szCs w:val="28"/>
        </w:rPr>
      </w:pPr>
      <w:proofErr w:type="spellStart"/>
      <w:r w:rsidRPr="0070136B">
        <w:rPr>
          <w:rStyle w:val="FontStyle37"/>
          <w:sz w:val="28"/>
          <w:szCs w:val="28"/>
        </w:rPr>
        <w:t>Шеремет</w:t>
      </w:r>
      <w:proofErr w:type="spellEnd"/>
      <w:r w:rsidRPr="0070136B">
        <w:rPr>
          <w:rStyle w:val="FontStyle37"/>
          <w:sz w:val="28"/>
          <w:szCs w:val="28"/>
        </w:rPr>
        <w:t xml:space="preserve"> А. Д., </w:t>
      </w:r>
      <w:proofErr w:type="spellStart"/>
      <w:r w:rsidRPr="0070136B">
        <w:rPr>
          <w:rStyle w:val="FontStyle37"/>
          <w:sz w:val="28"/>
          <w:szCs w:val="28"/>
        </w:rPr>
        <w:t>Суйц</w:t>
      </w:r>
      <w:proofErr w:type="spellEnd"/>
      <w:r w:rsidRPr="0070136B">
        <w:rPr>
          <w:rStyle w:val="FontStyle37"/>
          <w:sz w:val="28"/>
          <w:szCs w:val="28"/>
        </w:rPr>
        <w:t xml:space="preserve"> В. П Ау</w:t>
      </w:r>
      <w:r w:rsidR="002E76AF">
        <w:rPr>
          <w:rStyle w:val="FontStyle37"/>
          <w:sz w:val="28"/>
          <w:szCs w:val="28"/>
        </w:rPr>
        <w:t xml:space="preserve">дит: Учебник. - </w:t>
      </w:r>
      <w:proofErr w:type="spellStart"/>
      <w:proofErr w:type="gramStart"/>
      <w:r w:rsidR="002E76AF">
        <w:rPr>
          <w:rStyle w:val="FontStyle37"/>
          <w:sz w:val="28"/>
          <w:szCs w:val="28"/>
        </w:rPr>
        <w:t>М.:ИНФРА</w:t>
      </w:r>
      <w:proofErr w:type="gramEnd"/>
      <w:r w:rsidR="002E76AF">
        <w:rPr>
          <w:rStyle w:val="FontStyle37"/>
          <w:sz w:val="28"/>
          <w:szCs w:val="28"/>
        </w:rPr>
        <w:t>-М</w:t>
      </w:r>
      <w:proofErr w:type="spellEnd"/>
      <w:r w:rsidR="002E76AF">
        <w:rPr>
          <w:rStyle w:val="FontStyle37"/>
          <w:sz w:val="28"/>
          <w:szCs w:val="28"/>
        </w:rPr>
        <w:t>, 2012</w:t>
      </w:r>
      <w:r w:rsidRPr="0070136B">
        <w:rPr>
          <w:rStyle w:val="FontStyle37"/>
          <w:sz w:val="28"/>
          <w:szCs w:val="28"/>
        </w:rPr>
        <w:t>.- 448 с.</w:t>
      </w:r>
    </w:p>
    <w:p w:rsidR="005E46B5" w:rsidRPr="0070136B" w:rsidRDefault="005E46B5" w:rsidP="005E46B5">
      <w:pPr>
        <w:pStyle w:val="Style10"/>
        <w:widowControl/>
        <w:numPr>
          <w:ilvl w:val="0"/>
          <w:numId w:val="5"/>
        </w:numPr>
        <w:tabs>
          <w:tab w:val="left" w:pos="720"/>
        </w:tabs>
        <w:ind w:left="1134" w:firstLine="0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Ежемесячный научно-практический журнал «Бухгалтерский учет»</w:t>
      </w:r>
    </w:p>
    <w:p w:rsidR="005E46B5" w:rsidRPr="0070136B" w:rsidRDefault="005E46B5" w:rsidP="005E46B5">
      <w:pPr>
        <w:pStyle w:val="Style10"/>
        <w:widowControl/>
        <w:numPr>
          <w:ilvl w:val="0"/>
          <w:numId w:val="5"/>
        </w:numPr>
        <w:tabs>
          <w:tab w:val="left" w:pos="720"/>
        </w:tabs>
        <w:ind w:left="1134" w:firstLine="0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Ежемесячный журнал «Нормативные акты»</w:t>
      </w:r>
    </w:p>
    <w:p w:rsidR="005E46B5" w:rsidRPr="0070136B" w:rsidRDefault="005E46B5" w:rsidP="005E46B5">
      <w:pPr>
        <w:pStyle w:val="Style10"/>
        <w:widowControl/>
        <w:numPr>
          <w:ilvl w:val="0"/>
          <w:numId w:val="5"/>
        </w:numPr>
        <w:tabs>
          <w:tab w:val="left" w:pos="720"/>
        </w:tabs>
        <w:ind w:left="1134" w:firstLine="0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Ежемесячный научно-практический журнал «Главбух»</w:t>
      </w:r>
    </w:p>
    <w:p w:rsidR="005E46B5" w:rsidRPr="0070136B" w:rsidRDefault="005E46B5" w:rsidP="005E46B5">
      <w:pPr>
        <w:pStyle w:val="Style10"/>
        <w:widowControl/>
        <w:numPr>
          <w:ilvl w:val="0"/>
          <w:numId w:val="5"/>
        </w:numPr>
        <w:tabs>
          <w:tab w:val="left" w:pos="720"/>
        </w:tabs>
        <w:ind w:left="1134" w:firstLine="0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Ежемесячный научно-практический журнал «Бухгалтерский учет в сельском хозяйстве»</w:t>
      </w:r>
    </w:p>
    <w:p w:rsidR="005E46B5" w:rsidRPr="0070136B" w:rsidRDefault="005E46B5" w:rsidP="005E46B5">
      <w:pPr>
        <w:pStyle w:val="Style3"/>
        <w:widowControl/>
        <w:spacing w:line="322" w:lineRule="exact"/>
        <w:ind w:left="1134"/>
        <w:jc w:val="left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Интернет-ресурсы:</w:t>
      </w:r>
    </w:p>
    <w:p w:rsidR="005E46B5" w:rsidRPr="0070136B" w:rsidRDefault="005E46B5" w:rsidP="005E46B5">
      <w:pPr>
        <w:pStyle w:val="Style4"/>
        <w:widowControl/>
        <w:ind w:left="1134"/>
        <w:jc w:val="left"/>
        <w:rPr>
          <w:rStyle w:val="FontStyle37"/>
          <w:sz w:val="28"/>
          <w:szCs w:val="28"/>
          <w:u w:val="single"/>
        </w:rPr>
      </w:pPr>
      <w:r w:rsidRPr="0070136B">
        <w:rPr>
          <w:rStyle w:val="FontStyle37"/>
          <w:sz w:val="28"/>
          <w:szCs w:val="28"/>
        </w:rPr>
        <w:t xml:space="preserve">1. </w:t>
      </w:r>
      <w:hyperlink r:id="rId17" w:history="1">
        <w:r w:rsidRPr="0070136B">
          <w:rPr>
            <w:rStyle w:val="FontStyle37"/>
            <w:sz w:val="28"/>
            <w:szCs w:val="28"/>
            <w:u w:val="single"/>
            <w:lang w:val="en-US"/>
          </w:rPr>
          <w:t>http</w:t>
        </w:r>
        <w:r w:rsidRPr="0070136B">
          <w:rPr>
            <w:rStyle w:val="FontStyle37"/>
            <w:sz w:val="28"/>
            <w:szCs w:val="28"/>
            <w:u w:val="single"/>
          </w:rPr>
          <w:t>://</w:t>
        </w:r>
        <w:proofErr w:type="spellStart"/>
        <w:r w:rsidRPr="0070136B">
          <w:rPr>
            <w:rStyle w:val="FontStyle37"/>
            <w:sz w:val="28"/>
            <w:szCs w:val="28"/>
            <w:u w:val="single"/>
            <w:lang w:val="en-US"/>
          </w:rPr>
          <w:t>studyspace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>.</w:t>
        </w:r>
        <w:proofErr w:type="spellStart"/>
        <w:r w:rsidRPr="0070136B">
          <w:rPr>
            <w:rStyle w:val="FontStyle37"/>
            <w:sz w:val="28"/>
            <w:szCs w:val="28"/>
            <w:u w:val="single"/>
            <w:lang w:val="en-US"/>
          </w:rPr>
          <w:t>ru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>/</w:t>
        </w:r>
        <w:proofErr w:type="spellStart"/>
        <w:r w:rsidRPr="0070136B">
          <w:rPr>
            <w:rStyle w:val="FontStyle37"/>
            <w:sz w:val="28"/>
            <w:szCs w:val="28"/>
            <w:u w:val="single"/>
            <w:lang w:val="en-US"/>
          </w:rPr>
          <w:t>remository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>/</w:t>
        </w:r>
        <w:proofErr w:type="spellStart"/>
        <w:r w:rsidRPr="0070136B">
          <w:rPr>
            <w:rStyle w:val="FontStyle37"/>
            <w:sz w:val="28"/>
            <w:szCs w:val="28"/>
            <w:u w:val="single"/>
            <w:lang w:val="en-US"/>
          </w:rPr>
          <w:t>elektronnyie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>-</w:t>
        </w:r>
        <w:proofErr w:type="spellStart"/>
        <w:r w:rsidRPr="0070136B">
          <w:rPr>
            <w:rStyle w:val="FontStyle37"/>
            <w:sz w:val="28"/>
            <w:szCs w:val="28"/>
            <w:u w:val="single"/>
            <w:lang w:val="en-US"/>
          </w:rPr>
          <w:t>uchebniki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>/</w:t>
        </w:r>
        <w:proofErr w:type="spellStart"/>
        <w:r w:rsidRPr="0070136B">
          <w:rPr>
            <w:rStyle w:val="FontStyle37"/>
            <w:sz w:val="28"/>
            <w:szCs w:val="28"/>
            <w:u w:val="single"/>
            <w:lang w:val="en-US"/>
          </w:rPr>
          <w:t>elektronyie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>-</w:t>
        </w:r>
      </w:hyperlink>
    </w:p>
    <w:p w:rsidR="005E46B5" w:rsidRPr="0070136B" w:rsidRDefault="003A408C" w:rsidP="005E46B5">
      <w:pPr>
        <w:pStyle w:val="Style4"/>
        <w:widowControl/>
        <w:ind w:left="1134"/>
        <w:jc w:val="left"/>
        <w:rPr>
          <w:rStyle w:val="FontStyle37"/>
          <w:sz w:val="28"/>
          <w:szCs w:val="28"/>
          <w:u w:val="single"/>
          <w:lang w:eastAsia="en-US"/>
        </w:rPr>
      </w:pPr>
      <w:hyperlink r:id="rId18" w:history="1">
        <w:proofErr w:type="spellStart"/>
        <w:proofErr w:type="gramStart"/>
        <w:r w:rsidR="005E46B5" w:rsidRPr="0070136B">
          <w:rPr>
            <w:rStyle w:val="FontStyle37"/>
            <w:sz w:val="28"/>
            <w:szCs w:val="28"/>
            <w:u w:val="single"/>
            <w:lang w:val="en-US" w:eastAsia="en-US"/>
          </w:rPr>
          <w:t>uchebniki</w:t>
        </w:r>
        <w:proofErr w:type="spellEnd"/>
        <w:r w:rsidR="005E46B5" w:rsidRPr="0070136B">
          <w:rPr>
            <w:rStyle w:val="FontStyle37"/>
            <w:sz w:val="28"/>
            <w:szCs w:val="28"/>
            <w:u w:val="single"/>
            <w:lang w:eastAsia="en-US"/>
          </w:rPr>
          <w:t>-</w:t>
        </w:r>
        <w:proofErr w:type="spellStart"/>
        <w:r w:rsidR="005E46B5" w:rsidRPr="0070136B">
          <w:rPr>
            <w:rStyle w:val="FontStyle37"/>
            <w:sz w:val="28"/>
            <w:szCs w:val="28"/>
            <w:u w:val="single"/>
            <w:lang w:val="en-US" w:eastAsia="en-US"/>
          </w:rPr>
          <w:t>po</w:t>
        </w:r>
        <w:proofErr w:type="spellEnd"/>
        <w:r w:rsidR="005E46B5" w:rsidRPr="0070136B">
          <w:rPr>
            <w:rStyle w:val="FontStyle37"/>
            <w:sz w:val="28"/>
            <w:szCs w:val="28"/>
            <w:u w:val="single"/>
            <w:lang w:eastAsia="en-US"/>
          </w:rPr>
          <w:t>-</w:t>
        </w:r>
        <w:proofErr w:type="spellStart"/>
        <w:r w:rsidR="005E46B5" w:rsidRPr="0070136B">
          <w:rPr>
            <w:rStyle w:val="FontStyle37"/>
            <w:sz w:val="28"/>
            <w:szCs w:val="28"/>
            <w:u w:val="single"/>
            <w:lang w:val="en-US" w:eastAsia="en-US"/>
          </w:rPr>
          <w:t>auditu</w:t>
        </w:r>
        <w:proofErr w:type="spellEnd"/>
        <w:r w:rsidR="005E46B5" w:rsidRPr="0070136B">
          <w:rPr>
            <w:rStyle w:val="FontStyle37"/>
            <w:sz w:val="28"/>
            <w:szCs w:val="28"/>
            <w:u w:val="single"/>
            <w:lang w:eastAsia="en-US"/>
          </w:rPr>
          <w:t>.</w:t>
        </w:r>
        <w:r w:rsidR="005E46B5" w:rsidRPr="0070136B">
          <w:rPr>
            <w:rStyle w:val="FontStyle37"/>
            <w:sz w:val="28"/>
            <w:szCs w:val="28"/>
            <w:u w:val="single"/>
            <w:lang w:val="en-US" w:eastAsia="en-US"/>
          </w:rPr>
          <w:t>html</w:t>
        </w:r>
        <w:proofErr w:type="gramEnd"/>
      </w:hyperlink>
    </w:p>
    <w:p w:rsidR="00553E57" w:rsidRDefault="00553E57" w:rsidP="005E46B5">
      <w:pPr>
        <w:pStyle w:val="Style5"/>
        <w:widowControl/>
        <w:tabs>
          <w:tab w:val="left" w:pos="461"/>
        </w:tabs>
        <w:spacing w:line="274" w:lineRule="exact"/>
        <w:jc w:val="both"/>
        <w:rPr>
          <w:rStyle w:val="FontStyle41"/>
        </w:rPr>
        <w:sectPr w:rsidR="00553E57" w:rsidSect="00043176">
          <w:pgSz w:w="11907" w:h="16839" w:code="9"/>
          <w:pgMar w:top="1418" w:right="1122" w:bottom="1440" w:left="772" w:header="720" w:footer="720" w:gutter="0"/>
          <w:cols w:space="60"/>
          <w:noEndnote/>
          <w:docGrid w:linePitch="326"/>
        </w:sectPr>
      </w:pPr>
    </w:p>
    <w:p w:rsidR="00553E57" w:rsidRPr="00006AC3" w:rsidRDefault="00304D15" w:rsidP="00006AC3">
      <w:pPr>
        <w:pStyle w:val="Style6"/>
        <w:widowControl/>
        <w:tabs>
          <w:tab w:val="left" w:pos="11057"/>
        </w:tabs>
        <w:spacing w:before="67" w:line="317" w:lineRule="exact"/>
        <w:ind w:left="-2268" w:right="152"/>
        <w:jc w:val="center"/>
        <w:rPr>
          <w:rStyle w:val="FontStyle36"/>
          <w:sz w:val="28"/>
          <w:szCs w:val="28"/>
        </w:rPr>
      </w:pPr>
      <w:r w:rsidRPr="00006AC3">
        <w:rPr>
          <w:rStyle w:val="FontStyle35"/>
          <w:sz w:val="28"/>
          <w:szCs w:val="28"/>
        </w:rPr>
        <w:lastRenderedPageBreak/>
        <w:t xml:space="preserve">4. </w:t>
      </w:r>
      <w:r w:rsidRPr="00006AC3">
        <w:rPr>
          <w:rStyle w:val="FontStyle36"/>
          <w:sz w:val="28"/>
          <w:szCs w:val="28"/>
        </w:rPr>
        <w:t>КОНТРОЛЬ И ОЦЕНКА РЕЗУЛЬТАТОВ ОСВОЕНИЯ ДИСЦИПЛИНЫ</w:t>
      </w:r>
    </w:p>
    <w:p w:rsidR="00553E57" w:rsidRDefault="00304D15" w:rsidP="0021717E">
      <w:pPr>
        <w:pStyle w:val="Style3"/>
        <w:widowControl/>
        <w:tabs>
          <w:tab w:val="left" w:pos="11057"/>
        </w:tabs>
        <w:spacing w:line="317" w:lineRule="exact"/>
        <w:ind w:left="-2268" w:right="-809"/>
        <w:rPr>
          <w:rStyle w:val="FontStyle37"/>
          <w:sz w:val="28"/>
          <w:szCs w:val="28"/>
        </w:rPr>
      </w:pPr>
      <w:r w:rsidRPr="00006AC3">
        <w:rPr>
          <w:rStyle w:val="FontStyle36"/>
          <w:sz w:val="28"/>
          <w:szCs w:val="28"/>
        </w:rPr>
        <w:t xml:space="preserve">Контроль и оценка </w:t>
      </w:r>
      <w:r w:rsidRPr="00006AC3">
        <w:rPr>
          <w:rStyle w:val="FontStyle37"/>
          <w:sz w:val="28"/>
          <w:szCs w:val="28"/>
        </w:rPr>
        <w:t>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21717E" w:rsidRPr="00006AC3" w:rsidRDefault="0021717E" w:rsidP="002E76AF">
      <w:pPr>
        <w:pStyle w:val="Style3"/>
        <w:widowControl/>
        <w:tabs>
          <w:tab w:val="left" w:pos="11057"/>
        </w:tabs>
        <w:spacing w:line="317" w:lineRule="exact"/>
        <w:ind w:right="152"/>
        <w:rPr>
          <w:rStyle w:val="FontStyle37"/>
          <w:sz w:val="28"/>
          <w:szCs w:val="28"/>
        </w:rPr>
      </w:pPr>
    </w:p>
    <w:p w:rsidR="00553E57" w:rsidRDefault="00553E57" w:rsidP="00006AC3">
      <w:pPr>
        <w:widowControl/>
        <w:tabs>
          <w:tab w:val="left" w:pos="11057"/>
        </w:tabs>
        <w:spacing w:after="274" w:line="1" w:lineRule="exact"/>
        <w:ind w:left="-2268" w:right="152"/>
        <w:rPr>
          <w:sz w:val="28"/>
          <w:szCs w:val="28"/>
        </w:rPr>
      </w:pPr>
    </w:p>
    <w:tbl>
      <w:tblPr>
        <w:tblW w:w="9498" w:type="dxa"/>
        <w:tblInd w:w="-2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3"/>
        <w:gridCol w:w="3805"/>
      </w:tblGrid>
      <w:tr w:rsidR="0021717E" w:rsidRPr="0076403C" w:rsidTr="00EE45BB"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7E" w:rsidRPr="0076403C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8"/>
              </w:rPr>
            </w:pPr>
            <w:proofErr w:type="gramStart"/>
            <w:r w:rsidRPr="0076403C">
              <w:rPr>
                <w:rFonts w:eastAsia="Times New Roman"/>
                <w:b/>
                <w:sz w:val="28"/>
              </w:rPr>
              <w:t>Результаты  обучения</w:t>
            </w:r>
            <w:proofErr w:type="gramEnd"/>
            <w:r w:rsidRPr="0076403C">
              <w:rPr>
                <w:rFonts w:eastAsia="Times New Roman"/>
                <w:b/>
                <w:sz w:val="28"/>
              </w:rPr>
              <w:t xml:space="preserve">  ( освоенные  умения,  усвоенные  знания).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7E" w:rsidRPr="0076403C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8"/>
              </w:rPr>
            </w:pPr>
            <w:proofErr w:type="gramStart"/>
            <w:r w:rsidRPr="0076403C">
              <w:rPr>
                <w:rFonts w:eastAsia="Times New Roman"/>
                <w:b/>
                <w:sz w:val="28"/>
              </w:rPr>
              <w:t>Формы  и</w:t>
            </w:r>
            <w:proofErr w:type="gramEnd"/>
            <w:r w:rsidRPr="0076403C">
              <w:rPr>
                <w:rFonts w:eastAsia="Times New Roman"/>
                <w:b/>
                <w:sz w:val="28"/>
              </w:rPr>
              <w:t xml:space="preserve">  методы  контроля  и  оценки  результатов  обучения.</w:t>
            </w:r>
          </w:p>
        </w:tc>
      </w:tr>
      <w:tr w:rsidR="0021717E" w:rsidRPr="0076403C" w:rsidTr="00EE45BB"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7E" w:rsidRPr="0076403C" w:rsidRDefault="0021717E" w:rsidP="00EE45B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</w:rPr>
            </w:pPr>
            <w:r w:rsidRPr="0076403C">
              <w:rPr>
                <w:rFonts w:eastAsia="Times New Roman"/>
                <w:sz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7E" w:rsidRPr="0076403C" w:rsidRDefault="0021717E" w:rsidP="00EE45B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</w:rPr>
            </w:pPr>
            <w:r w:rsidRPr="0076403C">
              <w:rPr>
                <w:rFonts w:eastAsia="Times New Roman"/>
                <w:sz w:val="28"/>
              </w:rPr>
              <w:t>2</w:t>
            </w:r>
          </w:p>
        </w:tc>
      </w:tr>
      <w:tr w:rsidR="0021717E" w:rsidRPr="0076403C" w:rsidTr="00EE45BB"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E" w:rsidRPr="0076403C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8"/>
              </w:rPr>
            </w:pPr>
            <w:r w:rsidRPr="0076403C">
              <w:rPr>
                <w:rFonts w:eastAsia="Times New Roman"/>
                <w:b/>
                <w:sz w:val="28"/>
              </w:rPr>
              <w:t xml:space="preserve">Умения:  </w:t>
            </w:r>
          </w:p>
          <w:p w:rsidR="0021717E" w:rsidRPr="0076403C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8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E" w:rsidRPr="0076403C" w:rsidRDefault="0021717E" w:rsidP="00EE45B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sz w:val="28"/>
                <w:lang w:eastAsia="en-US"/>
              </w:rPr>
            </w:pPr>
          </w:p>
        </w:tc>
      </w:tr>
      <w:tr w:rsidR="0021717E" w:rsidRPr="0076403C" w:rsidTr="00EE45BB">
        <w:trPr>
          <w:trHeight w:val="110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7E" w:rsidRPr="0076403C" w:rsidRDefault="0021717E" w:rsidP="00EE45BB">
            <w:pPr>
              <w:rPr>
                <w:rFonts w:eastAsia="Times New Roman" w:cs="Calibri"/>
                <w:sz w:val="28"/>
              </w:rPr>
            </w:pPr>
            <w:r>
              <w:rPr>
                <w:rFonts w:eastAsia="Times New Roman" w:cs="Calibri"/>
                <w:sz w:val="28"/>
              </w:rPr>
              <w:t>Ориентироваться в нормативно- правовом регулировании аудиторской деятельности в Российской Федерации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7E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Практическая работа.</w:t>
            </w:r>
          </w:p>
          <w:p w:rsidR="0021717E" w:rsidRPr="0076403C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Внеаудиторная самостоятельная работа</w:t>
            </w:r>
          </w:p>
        </w:tc>
      </w:tr>
      <w:tr w:rsidR="0021717E" w:rsidRPr="0076403C" w:rsidTr="00EE45BB">
        <w:trPr>
          <w:trHeight w:val="939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7E" w:rsidRPr="0076403C" w:rsidRDefault="0021717E" w:rsidP="00EE45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Выполнять работы по проведению аудиторских проверок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7E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Практическая работа.</w:t>
            </w:r>
          </w:p>
          <w:p w:rsidR="0021717E" w:rsidRPr="0076403C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Внеаудиторная самостоятельная работа</w:t>
            </w:r>
          </w:p>
        </w:tc>
      </w:tr>
      <w:tr w:rsidR="0021717E" w:rsidRPr="0076403C" w:rsidTr="00EE45BB">
        <w:trPr>
          <w:trHeight w:val="840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E" w:rsidRPr="0076403C" w:rsidRDefault="0021717E" w:rsidP="00EE45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Выполнять работы по составлению аудиторских заключений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E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Практическая работа.</w:t>
            </w:r>
          </w:p>
          <w:p w:rsidR="0021717E" w:rsidRPr="0076403C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Внеаудиторная самостоятельная работа</w:t>
            </w:r>
          </w:p>
        </w:tc>
      </w:tr>
      <w:tr w:rsidR="0021717E" w:rsidRPr="0076403C" w:rsidTr="00EE45BB"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7E" w:rsidRPr="0076403C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7E" w:rsidRPr="0076403C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0"/>
              </w:rPr>
            </w:pPr>
          </w:p>
        </w:tc>
      </w:tr>
      <w:tr w:rsidR="0021717E" w:rsidRPr="0076403C" w:rsidTr="00EE45BB"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7E" w:rsidRPr="0076403C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proofErr w:type="gramStart"/>
            <w:r w:rsidRPr="0076403C">
              <w:rPr>
                <w:rFonts w:eastAsia="Times New Roman"/>
                <w:b/>
                <w:sz w:val="28"/>
              </w:rPr>
              <w:t xml:space="preserve">Знания:  </w:t>
            </w:r>
            <w:proofErr w:type="gramEnd"/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7E" w:rsidRPr="0076403C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0"/>
              </w:rPr>
            </w:pPr>
          </w:p>
        </w:tc>
      </w:tr>
      <w:tr w:rsidR="0021717E" w:rsidRPr="0076403C" w:rsidTr="00EE45BB">
        <w:trPr>
          <w:trHeight w:val="611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7E" w:rsidRPr="0076403C" w:rsidRDefault="0021717E" w:rsidP="00EE45BB">
            <w:pPr>
              <w:widowControl/>
              <w:autoSpaceDE/>
              <w:autoSpaceDN/>
              <w:adjustRightInd/>
              <w:spacing w:after="12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Основные принципы аудиторской деятельности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7E" w:rsidRPr="0076403C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 w:rsidRPr="0076403C">
              <w:rPr>
                <w:rFonts w:eastAsia="Times New Roman"/>
                <w:sz w:val="28"/>
              </w:rPr>
              <w:t>Тестирование</w:t>
            </w:r>
          </w:p>
          <w:p w:rsidR="0021717E" w:rsidRPr="0076403C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экзамен</w:t>
            </w:r>
          </w:p>
        </w:tc>
      </w:tr>
      <w:tr w:rsidR="0021717E" w:rsidRPr="0076403C" w:rsidTr="00EE45BB">
        <w:trPr>
          <w:trHeight w:val="663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7E" w:rsidRPr="0076403C" w:rsidRDefault="0021717E" w:rsidP="00EE45BB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Нормативно-правовое регулирование аудиторской деятельности в Российской Федерации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7E" w:rsidRPr="0076403C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Тестирование</w:t>
            </w:r>
          </w:p>
          <w:p w:rsidR="0021717E" w:rsidRPr="0076403C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экзамен</w:t>
            </w:r>
          </w:p>
        </w:tc>
      </w:tr>
      <w:tr w:rsidR="0021717E" w:rsidRPr="0076403C" w:rsidTr="00EE45BB">
        <w:trPr>
          <w:trHeight w:val="687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7E" w:rsidRPr="0076403C" w:rsidRDefault="0021717E" w:rsidP="00EE45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Основные процедуры аудиторской проверки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7E" w:rsidRPr="0076403C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 w:rsidRPr="0076403C">
              <w:rPr>
                <w:rFonts w:eastAsia="Times New Roman"/>
                <w:sz w:val="28"/>
              </w:rPr>
              <w:t>Тестирование</w:t>
            </w:r>
          </w:p>
          <w:p w:rsidR="0021717E" w:rsidRPr="0076403C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экзамен</w:t>
            </w:r>
          </w:p>
        </w:tc>
      </w:tr>
      <w:tr w:rsidR="0021717E" w:rsidRPr="0076403C" w:rsidTr="00EE45BB">
        <w:trPr>
          <w:trHeight w:val="687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E" w:rsidRDefault="0021717E" w:rsidP="00EE45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Порядок оценки систем внутреннего и внешнего аудита.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E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Тестирование</w:t>
            </w:r>
          </w:p>
          <w:p w:rsidR="0021717E" w:rsidRPr="0076403C" w:rsidRDefault="0021717E" w:rsidP="00EE45B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экзамен</w:t>
            </w:r>
          </w:p>
        </w:tc>
      </w:tr>
    </w:tbl>
    <w:p w:rsidR="0021717E" w:rsidRPr="00006AC3" w:rsidRDefault="0021717E" w:rsidP="00006AC3">
      <w:pPr>
        <w:widowControl/>
        <w:tabs>
          <w:tab w:val="left" w:pos="11057"/>
        </w:tabs>
        <w:spacing w:after="274" w:line="1" w:lineRule="exact"/>
        <w:ind w:left="-2268" w:right="152"/>
        <w:rPr>
          <w:sz w:val="28"/>
          <w:szCs w:val="28"/>
        </w:rPr>
      </w:pPr>
    </w:p>
    <w:sectPr w:rsidR="0021717E" w:rsidRPr="00006AC3" w:rsidSect="00043176">
      <w:footerReference w:type="default" r:id="rId19"/>
      <w:pgSz w:w="11907" w:h="16839" w:code="9"/>
      <w:pgMar w:top="993" w:right="1669" w:bottom="1440" w:left="41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FED" w:rsidRDefault="004F3FED">
      <w:r>
        <w:separator/>
      </w:r>
    </w:p>
  </w:endnote>
  <w:endnote w:type="continuationSeparator" w:id="0">
    <w:p w:rsidR="004F3FED" w:rsidRDefault="004F3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08C" w:rsidRDefault="003A408C">
    <w:pPr>
      <w:pStyle w:val="Style7"/>
      <w:widowControl/>
      <w:ind w:left="-437" w:right="-437"/>
      <w:jc w:val="right"/>
      <w:rPr>
        <w:rStyle w:val="FontStyle41"/>
      </w:rPr>
    </w:pPr>
    <w:r>
      <w:rPr>
        <w:rStyle w:val="FontStyle41"/>
      </w:rPr>
      <w:fldChar w:fldCharType="begin"/>
    </w:r>
    <w:r>
      <w:rPr>
        <w:rStyle w:val="FontStyle41"/>
      </w:rPr>
      <w:instrText>PAGE</w:instrText>
    </w:r>
    <w:r>
      <w:rPr>
        <w:rStyle w:val="FontStyle41"/>
      </w:rPr>
      <w:fldChar w:fldCharType="separate"/>
    </w:r>
    <w:r w:rsidR="00817D83">
      <w:rPr>
        <w:rStyle w:val="FontStyle41"/>
        <w:noProof/>
      </w:rPr>
      <w:t>7</w:t>
    </w:r>
    <w:r>
      <w:rPr>
        <w:rStyle w:val="FontStyle4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08C" w:rsidRDefault="003A408C">
    <w:pPr>
      <w:widowControl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08C" w:rsidRDefault="003A408C">
    <w:pPr>
      <w:pStyle w:val="Style7"/>
      <w:widowControl/>
      <w:jc w:val="right"/>
      <w:rPr>
        <w:rStyle w:val="FontStyle41"/>
      </w:rPr>
    </w:pPr>
    <w:r>
      <w:rPr>
        <w:rStyle w:val="FontStyle41"/>
      </w:rPr>
      <w:fldChar w:fldCharType="begin"/>
    </w:r>
    <w:r>
      <w:rPr>
        <w:rStyle w:val="FontStyle41"/>
      </w:rPr>
      <w:instrText>PAGE</w:instrText>
    </w:r>
    <w:r>
      <w:rPr>
        <w:rStyle w:val="FontStyle41"/>
      </w:rPr>
      <w:fldChar w:fldCharType="separate"/>
    </w:r>
    <w:r w:rsidR="00817D83">
      <w:rPr>
        <w:rStyle w:val="FontStyle41"/>
        <w:noProof/>
      </w:rPr>
      <w:t>13</w:t>
    </w:r>
    <w:r>
      <w:rPr>
        <w:rStyle w:val="FontStyle41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08C" w:rsidRDefault="003A408C">
    <w:pPr>
      <w:pStyle w:val="Style7"/>
      <w:widowControl/>
      <w:jc w:val="right"/>
      <w:rPr>
        <w:rStyle w:val="FontStyle41"/>
      </w:rPr>
    </w:pPr>
    <w:r>
      <w:rPr>
        <w:rStyle w:val="FontStyle41"/>
      </w:rPr>
      <w:fldChar w:fldCharType="begin"/>
    </w:r>
    <w:r>
      <w:rPr>
        <w:rStyle w:val="FontStyle41"/>
      </w:rPr>
      <w:instrText>PAGE</w:instrText>
    </w:r>
    <w:r>
      <w:rPr>
        <w:rStyle w:val="FontStyle41"/>
      </w:rPr>
      <w:fldChar w:fldCharType="separate"/>
    </w:r>
    <w:r w:rsidR="00817D83">
      <w:rPr>
        <w:rStyle w:val="FontStyle41"/>
        <w:noProof/>
      </w:rPr>
      <w:t>14</w:t>
    </w:r>
    <w:r>
      <w:rPr>
        <w:rStyle w:val="FontStyle4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FED" w:rsidRDefault="004F3FED">
      <w:r>
        <w:separator/>
      </w:r>
    </w:p>
  </w:footnote>
  <w:footnote w:type="continuationSeparator" w:id="0">
    <w:p w:rsidR="004F3FED" w:rsidRDefault="004F3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E06F592"/>
    <w:lvl w:ilvl="0">
      <w:numFmt w:val="bullet"/>
      <w:lvlText w:val="*"/>
      <w:lvlJc w:val="left"/>
    </w:lvl>
  </w:abstractNum>
  <w:abstractNum w:abstractNumId="1">
    <w:nsid w:val="3D0349CF"/>
    <w:multiLevelType w:val="singleLevel"/>
    <w:tmpl w:val="995A98EA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">
    <w:nsid w:val="5A1C2214"/>
    <w:multiLevelType w:val="singleLevel"/>
    <w:tmpl w:val="2A1CC3DE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719E15F6"/>
    <w:multiLevelType w:val="multilevel"/>
    <w:tmpl w:val="F5CE729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870A1F"/>
    <w:rsid w:val="00006AC3"/>
    <w:rsid w:val="0002242F"/>
    <w:rsid w:val="00037557"/>
    <w:rsid w:val="00042891"/>
    <w:rsid w:val="00043176"/>
    <w:rsid w:val="000D42D8"/>
    <w:rsid w:val="001174C2"/>
    <w:rsid w:val="00137A00"/>
    <w:rsid w:val="00151BE3"/>
    <w:rsid w:val="00153CD8"/>
    <w:rsid w:val="00197507"/>
    <w:rsid w:val="001A5C70"/>
    <w:rsid w:val="001B5FDC"/>
    <w:rsid w:val="001E6AC6"/>
    <w:rsid w:val="001F0C54"/>
    <w:rsid w:val="0021717E"/>
    <w:rsid w:val="00220F57"/>
    <w:rsid w:val="0025465C"/>
    <w:rsid w:val="00260AA7"/>
    <w:rsid w:val="00284BED"/>
    <w:rsid w:val="002B12E2"/>
    <w:rsid w:val="002B2870"/>
    <w:rsid w:val="002E76AF"/>
    <w:rsid w:val="00304D15"/>
    <w:rsid w:val="00346614"/>
    <w:rsid w:val="00350CC5"/>
    <w:rsid w:val="00357ED1"/>
    <w:rsid w:val="003A408C"/>
    <w:rsid w:val="003B5D3E"/>
    <w:rsid w:val="003D3114"/>
    <w:rsid w:val="00420BF3"/>
    <w:rsid w:val="004544C3"/>
    <w:rsid w:val="004B2105"/>
    <w:rsid w:val="004B7141"/>
    <w:rsid w:val="004F3FED"/>
    <w:rsid w:val="00531F51"/>
    <w:rsid w:val="00543411"/>
    <w:rsid w:val="00550C29"/>
    <w:rsid w:val="00553E57"/>
    <w:rsid w:val="005549E1"/>
    <w:rsid w:val="005836A2"/>
    <w:rsid w:val="005D0123"/>
    <w:rsid w:val="005E46B5"/>
    <w:rsid w:val="005E72E7"/>
    <w:rsid w:val="00634DEB"/>
    <w:rsid w:val="00636572"/>
    <w:rsid w:val="00652FFE"/>
    <w:rsid w:val="0066153D"/>
    <w:rsid w:val="00683AFF"/>
    <w:rsid w:val="0069356F"/>
    <w:rsid w:val="006D3CDF"/>
    <w:rsid w:val="0070136B"/>
    <w:rsid w:val="00707105"/>
    <w:rsid w:val="007254D3"/>
    <w:rsid w:val="00740818"/>
    <w:rsid w:val="00744C7E"/>
    <w:rsid w:val="007B4BF2"/>
    <w:rsid w:val="007E430E"/>
    <w:rsid w:val="007E4D9C"/>
    <w:rsid w:val="007F5AF7"/>
    <w:rsid w:val="00801A80"/>
    <w:rsid w:val="00812086"/>
    <w:rsid w:val="00817D83"/>
    <w:rsid w:val="00870A1F"/>
    <w:rsid w:val="00882479"/>
    <w:rsid w:val="008A2938"/>
    <w:rsid w:val="008D7EAF"/>
    <w:rsid w:val="00916381"/>
    <w:rsid w:val="009273C5"/>
    <w:rsid w:val="00933458"/>
    <w:rsid w:val="009450AB"/>
    <w:rsid w:val="009560EA"/>
    <w:rsid w:val="009D3D51"/>
    <w:rsid w:val="009F1839"/>
    <w:rsid w:val="009F70D1"/>
    <w:rsid w:val="00A00946"/>
    <w:rsid w:val="00A77AED"/>
    <w:rsid w:val="00AC3E5D"/>
    <w:rsid w:val="00AD1A2C"/>
    <w:rsid w:val="00AE792E"/>
    <w:rsid w:val="00AF59EE"/>
    <w:rsid w:val="00B06D52"/>
    <w:rsid w:val="00B16442"/>
    <w:rsid w:val="00B16451"/>
    <w:rsid w:val="00B9195E"/>
    <w:rsid w:val="00B965CC"/>
    <w:rsid w:val="00BB3489"/>
    <w:rsid w:val="00BF0270"/>
    <w:rsid w:val="00C03ABA"/>
    <w:rsid w:val="00C045F2"/>
    <w:rsid w:val="00C33698"/>
    <w:rsid w:val="00C61C65"/>
    <w:rsid w:val="00C65EC4"/>
    <w:rsid w:val="00C66F63"/>
    <w:rsid w:val="00C760D3"/>
    <w:rsid w:val="00CA629A"/>
    <w:rsid w:val="00CB3D25"/>
    <w:rsid w:val="00CD616B"/>
    <w:rsid w:val="00E034F4"/>
    <w:rsid w:val="00E1488C"/>
    <w:rsid w:val="00E34D46"/>
    <w:rsid w:val="00E401D6"/>
    <w:rsid w:val="00E50C93"/>
    <w:rsid w:val="00E81545"/>
    <w:rsid w:val="00EA2C28"/>
    <w:rsid w:val="00EE45BB"/>
    <w:rsid w:val="00F14C30"/>
    <w:rsid w:val="00F22A06"/>
    <w:rsid w:val="00F516A4"/>
    <w:rsid w:val="00F61394"/>
    <w:rsid w:val="00F8339E"/>
    <w:rsid w:val="00FA6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94B8823-44C7-4655-BCE7-0F544F1DA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C65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61C65"/>
  </w:style>
  <w:style w:type="paragraph" w:customStyle="1" w:styleId="Style2">
    <w:name w:val="Style2"/>
    <w:basedOn w:val="a"/>
    <w:uiPriority w:val="99"/>
    <w:rsid w:val="00C61C65"/>
    <w:pPr>
      <w:spacing w:line="269" w:lineRule="exact"/>
    </w:pPr>
  </w:style>
  <w:style w:type="paragraph" w:customStyle="1" w:styleId="Style3">
    <w:name w:val="Style3"/>
    <w:basedOn w:val="a"/>
    <w:uiPriority w:val="99"/>
    <w:rsid w:val="00C61C65"/>
    <w:pPr>
      <w:jc w:val="both"/>
    </w:pPr>
  </w:style>
  <w:style w:type="paragraph" w:customStyle="1" w:styleId="Style4">
    <w:name w:val="Style4"/>
    <w:basedOn w:val="a"/>
    <w:uiPriority w:val="99"/>
    <w:rsid w:val="00C61C65"/>
    <w:pPr>
      <w:spacing w:line="322" w:lineRule="exact"/>
      <w:jc w:val="center"/>
    </w:pPr>
  </w:style>
  <w:style w:type="paragraph" w:customStyle="1" w:styleId="Style5">
    <w:name w:val="Style5"/>
    <w:basedOn w:val="a"/>
    <w:uiPriority w:val="99"/>
    <w:rsid w:val="00C61C65"/>
  </w:style>
  <w:style w:type="paragraph" w:customStyle="1" w:styleId="Style6">
    <w:name w:val="Style6"/>
    <w:basedOn w:val="a"/>
    <w:uiPriority w:val="99"/>
    <w:rsid w:val="00C61C65"/>
    <w:pPr>
      <w:jc w:val="both"/>
    </w:pPr>
  </w:style>
  <w:style w:type="paragraph" w:customStyle="1" w:styleId="Style7">
    <w:name w:val="Style7"/>
    <w:basedOn w:val="a"/>
    <w:uiPriority w:val="99"/>
    <w:rsid w:val="00C61C65"/>
  </w:style>
  <w:style w:type="paragraph" w:customStyle="1" w:styleId="Style8">
    <w:name w:val="Style8"/>
    <w:basedOn w:val="a"/>
    <w:uiPriority w:val="99"/>
    <w:rsid w:val="00C61C65"/>
    <w:pPr>
      <w:spacing w:line="320" w:lineRule="exact"/>
      <w:ind w:firstLine="696"/>
      <w:jc w:val="both"/>
    </w:pPr>
  </w:style>
  <w:style w:type="paragraph" w:customStyle="1" w:styleId="Style9">
    <w:name w:val="Style9"/>
    <w:basedOn w:val="a"/>
    <w:uiPriority w:val="99"/>
    <w:rsid w:val="00C61C65"/>
    <w:pPr>
      <w:spacing w:line="322" w:lineRule="exact"/>
    </w:pPr>
  </w:style>
  <w:style w:type="paragraph" w:customStyle="1" w:styleId="Style10">
    <w:name w:val="Style10"/>
    <w:basedOn w:val="a"/>
    <w:uiPriority w:val="99"/>
    <w:rsid w:val="00C61C65"/>
    <w:pPr>
      <w:spacing w:line="322" w:lineRule="exact"/>
      <w:ind w:hanging="331"/>
    </w:pPr>
  </w:style>
  <w:style w:type="paragraph" w:customStyle="1" w:styleId="Style11">
    <w:name w:val="Style11"/>
    <w:basedOn w:val="a"/>
    <w:uiPriority w:val="99"/>
    <w:rsid w:val="00C61C65"/>
    <w:pPr>
      <w:spacing w:line="323" w:lineRule="exact"/>
      <w:jc w:val="both"/>
    </w:pPr>
  </w:style>
  <w:style w:type="paragraph" w:customStyle="1" w:styleId="Style12">
    <w:name w:val="Style12"/>
    <w:basedOn w:val="a"/>
    <w:uiPriority w:val="99"/>
    <w:rsid w:val="00C61C65"/>
  </w:style>
  <w:style w:type="paragraph" w:customStyle="1" w:styleId="Style13">
    <w:name w:val="Style13"/>
    <w:basedOn w:val="a"/>
    <w:uiPriority w:val="99"/>
    <w:rsid w:val="00C61C65"/>
  </w:style>
  <w:style w:type="paragraph" w:customStyle="1" w:styleId="Style14">
    <w:name w:val="Style14"/>
    <w:basedOn w:val="a"/>
    <w:uiPriority w:val="99"/>
    <w:rsid w:val="00C61C65"/>
    <w:pPr>
      <w:spacing w:line="643" w:lineRule="exact"/>
    </w:pPr>
  </w:style>
  <w:style w:type="paragraph" w:customStyle="1" w:styleId="Style15">
    <w:name w:val="Style15"/>
    <w:basedOn w:val="a"/>
    <w:uiPriority w:val="99"/>
    <w:rsid w:val="00C61C65"/>
    <w:pPr>
      <w:spacing w:line="283" w:lineRule="exact"/>
      <w:ind w:hanging="355"/>
    </w:pPr>
  </w:style>
  <w:style w:type="paragraph" w:customStyle="1" w:styleId="Style16">
    <w:name w:val="Style16"/>
    <w:basedOn w:val="a"/>
    <w:uiPriority w:val="99"/>
    <w:rsid w:val="00C61C65"/>
  </w:style>
  <w:style w:type="paragraph" w:customStyle="1" w:styleId="Style17">
    <w:name w:val="Style17"/>
    <w:basedOn w:val="a"/>
    <w:uiPriority w:val="99"/>
    <w:rsid w:val="00C61C65"/>
  </w:style>
  <w:style w:type="paragraph" w:customStyle="1" w:styleId="Style18">
    <w:name w:val="Style18"/>
    <w:basedOn w:val="a"/>
    <w:uiPriority w:val="99"/>
    <w:rsid w:val="00C61C65"/>
    <w:pPr>
      <w:spacing w:line="274" w:lineRule="exact"/>
    </w:pPr>
  </w:style>
  <w:style w:type="paragraph" w:customStyle="1" w:styleId="Style19">
    <w:name w:val="Style19"/>
    <w:basedOn w:val="a"/>
    <w:uiPriority w:val="99"/>
    <w:rsid w:val="00C61C65"/>
    <w:pPr>
      <w:spacing w:line="322" w:lineRule="exact"/>
      <w:ind w:firstLine="360"/>
      <w:jc w:val="both"/>
    </w:pPr>
  </w:style>
  <w:style w:type="paragraph" w:customStyle="1" w:styleId="Style20">
    <w:name w:val="Style20"/>
    <w:basedOn w:val="a"/>
    <w:uiPriority w:val="99"/>
    <w:rsid w:val="00C61C65"/>
    <w:pPr>
      <w:spacing w:line="317" w:lineRule="exact"/>
      <w:ind w:firstLine="734"/>
    </w:pPr>
  </w:style>
  <w:style w:type="paragraph" w:customStyle="1" w:styleId="Style21">
    <w:name w:val="Style21"/>
    <w:basedOn w:val="a"/>
    <w:uiPriority w:val="99"/>
    <w:rsid w:val="00C61C65"/>
  </w:style>
  <w:style w:type="paragraph" w:customStyle="1" w:styleId="Style22">
    <w:name w:val="Style22"/>
    <w:basedOn w:val="a"/>
    <w:uiPriority w:val="99"/>
    <w:rsid w:val="00C61C65"/>
  </w:style>
  <w:style w:type="paragraph" w:customStyle="1" w:styleId="Style23">
    <w:name w:val="Style23"/>
    <w:basedOn w:val="a"/>
    <w:uiPriority w:val="99"/>
    <w:rsid w:val="00C61C65"/>
    <w:pPr>
      <w:spacing w:line="322" w:lineRule="exact"/>
      <w:jc w:val="center"/>
    </w:pPr>
  </w:style>
  <w:style w:type="paragraph" w:customStyle="1" w:styleId="Style24">
    <w:name w:val="Style24"/>
    <w:basedOn w:val="a"/>
    <w:uiPriority w:val="99"/>
    <w:rsid w:val="00C61C65"/>
  </w:style>
  <w:style w:type="paragraph" w:customStyle="1" w:styleId="Style25">
    <w:name w:val="Style25"/>
    <w:basedOn w:val="a"/>
    <w:uiPriority w:val="99"/>
    <w:rsid w:val="00C61C65"/>
    <w:pPr>
      <w:spacing w:line="322" w:lineRule="exact"/>
      <w:jc w:val="both"/>
    </w:pPr>
  </w:style>
  <w:style w:type="paragraph" w:customStyle="1" w:styleId="Style26">
    <w:name w:val="Style26"/>
    <w:basedOn w:val="a"/>
    <w:uiPriority w:val="99"/>
    <w:rsid w:val="00C61C65"/>
    <w:pPr>
      <w:spacing w:line="322" w:lineRule="exact"/>
      <w:jc w:val="both"/>
    </w:pPr>
  </w:style>
  <w:style w:type="paragraph" w:customStyle="1" w:styleId="Style27">
    <w:name w:val="Style27"/>
    <w:basedOn w:val="a"/>
    <w:uiPriority w:val="99"/>
    <w:rsid w:val="00C61C65"/>
    <w:pPr>
      <w:spacing w:line="278" w:lineRule="exact"/>
      <w:ind w:firstLine="955"/>
    </w:pPr>
  </w:style>
  <w:style w:type="character" w:customStyle="1" w:styleId="FontStyle29">
    <w:name w:val="Font Style29"/>
    <w:basedOn w:val="a0"/>
    <w:uiPriority w:val="99"/>
    <w:rsid w:val="00C61C6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30">
    <w:name w:val="Font Style30"/>
    <w:basedOn w:val="a0"/>
    <w:uiPriority w:val="99"/>
    <w:rsid w:val="00C61C6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31">
    <w:name w:val="Font Style31"/>
    <w:basedOn w:val="a0"/>
    <w:uiPriority w:val="99"/>
    <w:rsid w:val="00C61C65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C61C6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33">
    <w:name w:val="Font Style33"/>
    <w:basedOn w:val="a0"/>
    <w:uiPriority w:val="99"/>
    <w:rsid w:val="00C61C6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4">
    <w:name w:val="Font Style34"/>
    <w:basedOn w:val="a0"/>
    <w:uiPriority w:val="99"/>
    <w:rsid w:val="00C61C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basedOn w:val="a0"/>
    <w:uiPriority w:val="99"/>
    <w:rsid w:val="00C61C6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a0"/>
    <w:uiPriority w:val="99"/>
    <w:rsid w:val="00C61C6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7">
    <w:name w:val="Font Style37"/>
    <w:basedOn w:val="a0"/>
    <w:uiPriority w:val="99"/>
    <w:rsid w:val="00C61C65"/>
    <w:rPr>
      <w:rFonts w:ascii="Times New Roman" w:hAnsi="Times New Roman" w:cs="Times New Roman"/>
      <w:sz w:val="26"/>
      <w:szCs w:val="26"/>
    </w:rPr>
  </w:style>
  <w:style w:type="character" w:customStyle="1" w:styleId="FontStyle38">
    <w:name w:val="Font Style38"/>
    <w:basedOn w:val="a0"/>
    <w:uiPriority w:val="99"/>
    <w:rsid w:val="00C61C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uiPriority w:val="99"/>
    <w:rsid w:val="00C61C6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0">
    <w:name w:val="Font Style40"/>
    <w:basedOn w:val="a0"/>
    <w:uiPriority w:val="99"/>
    <w:rsid w:val="00C61C65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basedOn w:val="a0"/>
    <w:uiPriority w:val="99"/>
    <w:rsid w:val="00C61C65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7E43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430E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E4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430E"/>
    <w:rPr>
      <w:rFonts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50C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0C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F59EE"/>
    <w:pPr>
      <w:ind w:left="720"/>
      <w:contextualSpacing/>
    </w:pPr>
  </w:style>
  <w:style w:type="paragraph" w:customStyle="1" w:styleId="22">
    <w:name w:val="Основной текст 22"/>
    <w:basedOn w:val="a"/>
    <w:rsid w:val="00F14C30"/>
    <w:pPr>
      <w:widowControl/>
      <w:suppressAutoHyphens/>
      <w:autoSpaceDE/>
      <w:autoSpaceDN/>
      <w:adjustRightInd/>
      <w:spacing w:after="120" w:line="480" w:lineRule="auto"/>
    </w:pPr>
    <w:rPr>
      <w:rFonts w:eastAsia="Times New Roman"/>
      <w:lang w:eastAsia="ar-SA"/>
    </w:rPr>
  </w:style>
  <w:style w:type="paragraph" w:customStyle="1" w:styleId="ConsPlusNormal">
    <w:name w:val="ConsPlusNormal"/>
    <w:rsid w:val="006D3C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No Spacing"/>
    <w:qFormat/>
    <w:rsid w:val="0021717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21717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9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hop.top-kniga.ru/persons/in/16069/" TargetMode="External"/><Relationship Id="rId18" Type="http://schemas.openxmlformats.org/officeDocument/2006/relationships/hyperlink" Target="http://studyspace.ru/remository/elektronnyie-uchebniki/elektronyie-uchebniki-po-auditu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shop.top-kniga.ru/persons/in/16067/" TargetMode="External"/><Relationship Id="rId17" Type="http://schemas.openxmlformats.org/officeDocument/2006/relationships/hyperlink" Target="http://studyspace.ru/remository/elektronnyie-uchebniki/elektronyie-uchebniki-po-auditu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ooksgid.com/inforamtion/%20%D0%92.%20%D0%90.%20%D0%95%D1%80%D0%BE%D1%84%D0%B5%D0%B5%D0%B2%D0%B0,%20%D0%92.%20%D0%90.%20%D0%9F%D0%B8%D1%81%D0%BA%D1%83%D0%BD%D0%BE%D0%B2,%20%D0%A2.%20%D0%90.%20%D0%91%D0%B8%D1%82%D1%8E%D0%BA%D0%BE%D0%B2%D0%B0%20%20%20%20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hop.top-kniga.ru/persons/in/1606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abirint.ru/authors/38202/" TargetMode="External"/><Relationship Id="rId10" Type="http://schemas.openxmlformats.org/officeDocument/2006/relationships/footer" Target="footer3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labirint.ru/authors/3299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3702A-632F-4411-84DC-96C5BEF1A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14</Pages>
  <Words>2392</Words>
  <Characters>13640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- 31. ОП.09</vt:lpstr>
    </vt:vector>
  </TitlesOfParts>
  <Company>Home</Company>
  <LinksUpToDate>false</LinksUpToDate>
  <CharactersWithSpaces>16001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- 31. ОП.09</dc:title>
  <dc:creator>Best</dc:creator>
  <cp:lastModifiedBy>Home</cp:lastModifiedBy>
  <cp:revision>34</cp:revision>
  <cp:lastPrinted>2017-12-20T06:19:00Z</cp:lastPrinted>
  <dcterms:created xsi:type="dcterms:W3CDTF">2012-02-18T11:54:00Z</dcterms:created>
  <dcterms:modified xsi:type="dcterms:W3CDTF">2017-12-20T06:31:00Z</dcterms:modified>
</cp:coreProperties>
</file>